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5D65E" w14:textId="77777777" w:rsidR="00F13CFD" w:rsidRPr="001B55D7" w:rsidRDefault="00F13CFD" w:rsidP="00F13CF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03D5D65F" w14:textId="77777777" w:rsidR="00F13CFD" w:rsidRPr="001B55D7" w:rsidRDefault="00F13CFD" w:rsidP="00F13CF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03D5D660" w14:textId="77777777" w:rsidR="00F13CFD" w:rsidRPr="001B55D7" w:rsidRDefault="00F13CFD" w:rsidP="00F13CF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03D5D661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3D5D662" w14:textId="77777777" w:rsidR="00F13CFD" w:rsidRPr="001B55D7" w:rsidRDefault="00F13CFD" w:rsidP="00F13CF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03D5D663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F13CFD" w:rsidRPr="001B55D7" w14:paraId="03D5D66A" w14:textId="77777777" w:rsidTr="00F90CEA">
        <w:trPr>
          <w:trHeight w:val="2140"/>
        </w:trPr>
        <w:tc>
          <w:tcPr>
            <w:tcW w:w="4253" w:type="dxa"/>
          </w:tcPr>
          <w:p w14:paraId="03D5D664" w14:textId="77777777" w:rsidR="00F13CFD" w:rsidRPr="001B55D7" w:rsidRDefault="00F13CFD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03D5D665" w14:textId="77777777" w:rsidR="00F13CFD" w:rsidRPr="001B55D7" w:rsidRDefault="00F13CFD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03D5D666" w14:textId="77777777" w:rsidR="00F13CFD" w:rsidRPr="001B55D7" w:rsidRDefault="00F13CFD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03D5D667" w14:textId="77777777" w:rsidR="00F13CFD" w:rsidRPr="001B55D7" w:rsidRDefault="00F13CFD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03D5D668" w14:textId="77777777" w:rsidR="00F13CFD" w:rsidRPr="001B55D7" w:rsidRDefault="00F13CFD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03D5D669" w14:textId="77777777" w:rsidR="00F13CFD" w:rsidRPr="001B55D7" w:rsidRDefault="00F13CFD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03D5D66B" w14:textId="77777777" w:rsidR="00F13CFD" w:rsidRPr="001B55D7" w:rsidRDefault="00F13CFD" w:rsidP="00F13CFD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D5D66C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3D5D66D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3D5D66E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3D5D66F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3D5D670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3D5D671" w14:textId="77777777" w:rsidR="00F13CFD" w:rsidRPr="001B55D7" w:rsidRDefault="00F13CFD" w:rsidP="00F13CF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03D5D672" w14:textId="77777777" w:rsidR="00F13CFD" w:rsidRPr="001B55D7" w:rsidRDefault="00F13CFD" w:rsidP="00F13CF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D5D673" w14:textId="37A83D43" w:rsidR="00F13CFD" w:rsidRPr="00F13CFD" w:rsidRDefault="00F13CFD" w:rsidP="00F13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3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Б1.О.</w:t>
      </w:r>
      <w:r w:rsidR="00C539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</w:t>
      </w:r>
    </w:p>
    <w:p w14:paraId="03D5D674" w14:textId="77777777" w:rsidR="00F13CFD" w:rsidRPr="00F13CFD" w:rsidRDefault="00F13CFD" w:rsidP="00F13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D5D675" w14:textId="2224332F" w:rsidR="00F13CFD" w:rsidRPr="00F13CFD" w:rsidRDefault="00F13CFD" w:rsidP="00F13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F13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РЕЛИГИЙ</w:t>
      </w:r>
    </w:p>
    <w:p w14:paraId="03D5D676" w14:textId="77777777" w:rsidR="00F13CFD" w:rsidRPr="001B55D7" w:rsidRDefault="00F13CFD" w:rsidP="00F13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3D5D677" w14:textId="77777777" w:rsidR="00F13CFD" w:rsidRPr="001B55D7" w:rsidRDefault="00F13CFD" w:rsidP="00F13CF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03D5D678" w14:textId="77777777" w:rsidR="00F13CFD" w:rsidRPr="001B55D7" w:rsidRDefault="00F13CFD" w:rsidP="00F13CF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3D5D679" w14:textId="6D5E046D" w:rsidR="00F13CFD" w:rsidRPr="001B55D7" w:rsidRDefault="00F13CFD" w:rsidP="00F13CF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1B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39F2" w:rsidRPr="00C539F2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03D5D67A" w14:textId="77777777" w:rsidR="00F13CFD" w:rsidRPr="001B55D7" w:rsidRDefault="00F13CFD" w:rsidP="00F13CF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3D5D67B" w14:textId="77777777" w:rsidR="00F13CFD" w:rsidRPr="001B55D7" w:rsidRDefault="00F13CFD" w:rsidP="00F13CF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03D5D67C" w14:textId="77777777" w:rsidR="00F13CFD" w:rsidRPr="001B55D7" w:rsidRDefault="00F13CFD" w:rsidP="00F13CF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03D5D67D" w14:textId="77777777" w:rsidR="00F13CFD" w:rsidRPr="001B55D7" w:rsidRDefault="00F13CFD" w:rsidP="00F13CF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03D5D67E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3D5D67F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3D5D680" w14:textId="77777777" w:rsidR="00F13CFD" w:rsidRDefault="00F13CFD" w:rsidP="00F13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3D5D681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3D5D682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3D5D683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3D5D684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3D5D685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3D5D686" w14:textId="77777777" w:rsidR="00F13CFD" w:rsidRPr="001B55D7" w:rsidRDefault="00F13CFD" w:rsidP="00F13C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3D5D687" w14:textId="77777777" w:rsidR="00F13CFD" w:rsidRPr="001B55D7" w:rsidRDefault="00F13CFD" w:rsidP="00F13CF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3D5D688" w14:textId="77777777" w:rsidR="00F13CFD" w:rsidRPr="001B55D7" w:rsidRDefault="00F13CFD" w:rsidP="00F13C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3D5D689" w14:textId="77777777" w:rsidR="00F13CFD" w:rsidRPr="001B55D7" w:rsidRDefault="00F13CFD" w:rsidP="00F13C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3D5D68A" w14:textId="77777777" w:rsidR="00F13CFD" w:rsidRPr="001B55D7" w:rsidRDefault="00F13CFD" w:rsidP="00F13C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3D5D68B" w14:textId="77777777" w:rsidR="00F13CFD" w:rsidRPr="001B55D7" w:rsidRDefault="00F13CFD" w:rsidP="00F13C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3D5D68C" w14:textId="77777777" w:rsidR="00F13CFD" w:rsidRPr="001B55D7" w:rsidRDefault="00F13CFD" w:rsidP="00F13C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3D5D68D" w14:textId="77777777" w:rsidR="00F13CFD" w:rsidRPr="001B55D7" w:rsidRDefault="00F13CFD" w:rsidP="00F13C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3D5D68E" w14:textId="77777777" w:rsidR="00F13CFD" w:rsidRPr="001B55D7" w:rsidRDefault="00F13CFD" w:rsidP="00F13C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3D5D68F" w14:textId="77777777" w:rsidR="00F13CFD" w:rsidRPr="001B55D7" w:rsidRDefault="00F13CFD" w:rsidP="00F13C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3D5D690" w14:textId="0F7F19F4" w:rsidR="00F13CFD" w:rsidRPr="001B55D7" w:rsidRDefault="00F13CFD" w:rsidP="00F13CF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C539F2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03D5D691" w14:textId="77777777" w:rsidR="00F13CFD" w:rsidRDefault="00F13CFD" w:rsidP="00F13CFD">
      <w:pPr>
        <w:rPr>
          <w:rFonts w:ascii="Times New Roman" w:hAnsi="Times New Roman" w:cs="Times New Roman"/>
          <w:sz w:val="24"/>
          <w:szCs w:val="24"/>
        </w:rPr>
      </w:pPr>
    </w:p>
    <w:p w14:paraId="03D5D692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03D5D693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D5D694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Самостоятельная работа студентов - это индивидуальная или коллективная учебная деятельность, осуществляемая без непосредственного руководства преподавателя, которая призвана обеспечить более глубокое, творческое усвоение понятийного аппарата дисциплины, содержания профессиональных кодексов.</w:t>
      </w:r>
    </w:p>
    <w:p w14:paraId="03D5D695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Формы самостоятельной работы студентов, соответствующие контенту учебной дисциплины и степени подготовленности учащихся, определяются учебным планом и кафедрами при разработке рабочих программ учебных дисциплин. Кроме того, формы самостоятельной работы студентов могут быть связаны с теоретическими курсами и иметь учебный или учебно-исследовательский характер.</w:t>
      </w:r>
    </w:p>
    <w:p w14:paraId="03D5D696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самостоятельной работе студентов, утвержденном на заседании Ученого совета МГИК, формы самостоятельной работы студентов могут быть следующими:</w:t>
      </w:r>
    </w:p>
    <w:p w14:paraId="03D5D697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– подготовка и написание рефератов, докладов, эссе, очерков и других письменных работ на заданные темы;</w:t>
      </w:r>
    </w:p>
    <w:p w14:paraId="03D5D698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– решение задач (перевод и пересказ текстов, подбор и изучение литературных источников, разработка и составление различных схем; выполнение графических работ; проведение расчетов и др.); </w:t>
      </w:r>
    </w:p>
    <w:p w14:paraId="03D5D699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– выполнение индивидуальных заданий, направленных на развитие у студентов самостоятельности и инициативы;</w:t>
      </w:r>
    </w:p>
    <w:p w14:paraId="03D5D69A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– подготовка к участию в научно-теоретических конференциях, смотрах, олимпиадах и др.</w:t>
      </w:r>
    </w:p>
    <w:p w14:paraId="03D5D69B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студентов, формирующая навыки осуществления столь значимой научно-исследовательской/творческой деятельности, и способствующая систематизации, закреплению и расширению теоретико-методологических и технологических знаний и умений в контексте выбранной специальности, предполагает: </w:t>
      </w:r>
    </w:p>
    <w:p w14:paraId="03D5D69C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– поиск и отбор учебных и специальных научных материалов по конкретному вопросу, теме, предмету;</w:t>
      </w:r>
    </w:p>
    <w:p w14:paraId="03D5D69D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– чтение основной и дополнительной литературы по конкретной проблематике в рамках той или иной учебной дисциплины; </w:t>
      </w:r>
    </w:p>
    <w:p w14:paraId="03D5D69E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– работа с информационно-вспомогательными материалами (в библиотеке/информационных центрах с различными видами ресурсов – каталоги, энциклопедии, справочники и словари, существующими на традиционном (бумажном) носителе и в электронной форме, в том числе в качестве Интернет-ресурсов);</w:t>
      </w:r>
    </w:p>
    <w:p w14:paraId="03D5D69F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– самостоятельный подбор источников информации, в том числе через интернет;</w:t>
      </w:r>
    </w:p>
    <w:p w14:paraId="03D5D6A0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– конспектирование первоисточников; – аннотирование отобранных материалов;</w:t>
      </w:r>
    </w:p>
    <w:p w14:paraId="03D5D6A1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– реферирование первоисточников; </w:t>
      </w:r>
    </w:p>
    <w:p w14:paraId="03D5D6A2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– обзорно-аналитическая деятельность (составление обзоров публикаций по конкретной теме);</w:t>
      </w:r>
    </w:p>
    <w:p w14:paraId="03D5D6A3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– составление словаря (глоссария); </w:t>
      </w:r>
    </w:p>
    <w:p w14:paraId="03D5D6A4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– составление схем, таблиц и т.д.; </w:t>
      </w:r>
    </w:p>
    <w:p w14:paraId="03D5D6A5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– составление библиографической картотеки (в том числе в электронном виде) первоисточников, систематизированных по алфавиту или по предметно-тематическому признаку; </w:t>
      </w:r>
    </w:p>
    <w:p w14:paraId="03D5D6A6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– прослушивание учебных аудиовизуальных материалов; </w:t>
      </w:r>
    </w:p>
    <w:p w14:paraId="03D5D6A7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– подготовка мультимедийных презентаций по конкретной теме;</w:t>
      </w:r>
    </w:p>
    <w:p w14:paraId="03D5D6A8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– выполнение домашних контрольных работ;</w:t>
      </w:r>
    </w:p>
    <w:p w14:paraId="03D5D6A9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– подготовка устного сообщения/реферата/доклада для выступления на семинарском или лекционном занятии;</w:t>
      </w:r>
    </w:p>
    <w:p w14:paraId="03D5D6AA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– выполнение практических заданий репродуктивного типа (тесты, ответы на вопросы, решение задач и т.д.);</w:t>
      </w:r>
    </w:p>
    <w:p w14:paraId="03D5D6AB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– подготовка к участию в деловой игре, конкурсе, творческом соревновании; </w:t>
      </w:r>
    </w:p>
    <w:p w14:paraId="03D5D6AC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– ведение дневника (наблюдений, практики, самоподготовки и т.д.). </w:t>
      </w:r>
    </w:p>
    <w:p w14:paraId="03D5D6AD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 целом, перечисленные виды самостоятельной работы студентов можно систематизировать следующим образом:</w:t>
      </w:r>
    </w:p>
    <w:p w14:paraId="03D5D6AE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– репродуктивная (самостоятельное прочтение, просмотр, конспектирование учебной, научной и методической литературы, интернет-ресурсов, прослушивание лекций, пересказ, заучивание, запоминание, повторение учебного материала и др.);</w:t>
      </w:r>
    </w:p>
    <w:p w14:paraId="03D5D6AF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– познавательно-поисковая (подготовка сообщений, докладов, выступлений на семинарских и практических занятиях, подбор материалов по учебной проблеме, подготовка контрольной, курсовой работы и т.д.);</w:t>
      </w:r>
    </w:p>
    <w:p w14:paraId="03D5D6B0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– творческая (участие в научно-исследовательской работе – написание рефератов, научных статей, подготовка дипломного проекта и т.д.).</w:t>
      </w:r>
    </w:p>
    <w:p w14:paraId="03D5D6B1" w14:textId="77777777" w:rsidR="00F13CFD" w:rsidRPr="00F13CFD" w:rsidRDefault="00F13CFD" w:rsidP="00F13C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6B2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При изучении дисциплины История религий</w:t>
      </w:r>
      <w:r w:rsidRPr="00F13C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>используются различные виды самостоятельной работы студентов:</w:t>
      </w:r>
    </w:p>
    <w:p w14:paraId="03D5D6B3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- подготовка к лекциям. Студент должен иметь некоторый запас знаний, касающийся темы будущей лекции;</w:t>
      </w:r>
    </w:p>
    <w:p w14:paraId="03D5D6B4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- подготовка к практическим занятиям предполагает изучение материалов лекций, учебников и учебных пособий, первоисточников и материалов, размещенных в электронных средствах информации;</w:t>
      </w:r>
    </w:p>
    <w:p w14:paraId="03D5D6B5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- самостоятельная работа студентов при подготовке к зачету предполагает осмысление и приведение в систему знаний, полученных на лекциях и практических занятиях.</w:t>
      </w:r>
    </w:p>
    <w:p w14:paraId="03D5D6B6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Углублению и расширению знаний студентов по дисциплине История религий также будет способствовать: чтение и составление конспектов первоисточников по профессиональной этике; подготовка творческих работ, докладов, эссе для вынесения их на обсуждение в ходе практического занятия.</w:t>
      </w:r>
    </w:p>
    <w:p w14:paraId="03D5D6B7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При самостоятельном изучении основной рекомендованной литературы студентам необходимо обратить внимание на основные положения, излагаемые в изучаемом тексте. Для того чтобы убедиться насколько глубоко усвоено содержание темы, студент должен уметь дать четкие ответы на контрольные вопросы по изучаемой теме.</w:t>
      </w:r>
    </w:p>
    <w:p w14:paraId="03D5D6B8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Работа с дополнительной литературой предполагает умение студентов выделять в ней необходимый аспект изучаемой темы (то, что в данной работе относится непосредственно к изучаемой теме).</w:t>
      </w:r>
    </w:p>
    <w:p w14:paraId="03D5D6B9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Обязательным элементом самостоятельной работы студентов с правовыми источниками и литературой является ведение необходимых записей. Основными формами записей являются конспект, выписки, тезисы, аннотации и т.д. </w:t>
      </w:r>
    </w:p>
    <w:p w14:paraId="03D5D6BA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6BB" w14:textId="77777777" w:rsidR="00F13CFD" w:rsidRPr="00F13CFD" w:rsidRDefault="00F13CFD" w:rsidP="00F13C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Подготовка конспекта</w:t>
      </w:r>
    </w:p>
    <w:p w14:paraId="03D5D6BC" w14:textId="77777777" w:rsidR="00F13CFD" w:rsidRPr="00F13CFD" w:rsidRDefault="00F13CFD" w:rsidP="00F13C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D5D6BD" w14:textId="77777777" w:rsidR="00F13CFD" w:rsidRPr="00F13CFD" w:rsidRDefault="00F13CFD" w:rsidP="00F13C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b/>
          <w:sz w:val="24"/>
          <w:szCs w:val="24"/>
        </w:rPr>
        <w:t>Основные виды систематизированной записи прочитанного:</w:t>
      </w:r>
    </w:p>
    <w:p w14:paraId="03D5D6BE" w14:textId="77777777" w:rsidR="00F13CFD" w:rsidRPr="00F13CFD" w:rsidRDefault="00F13CFD" w:rsidP="00F13CF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Аннотации, резюме -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03D5D6BF" w14:textId="77777777" w:rsidR="00F13CFD" w:rsidRPr="00F13CFD" w:rsidRDefault="00F13CFD" w:rsidP="00F13CF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Планирование - краткая логическая организация текста, раскрывающая содержание и структуру изучаемого материала;</w:t>
      </w:r>
    </w:p>
    <w:p w14:paraId="03D5D6C0" w14:textId="77777777" w:rsidR="00F13CFD" w:rsidRPr="00F13CFD" w:rsidRDefault="00F13CFD" w:rsidP="00F13CF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Тезисы - лаконичное воспроизведение основных утверждений автора без привлечения фактического материала;</w:t>
      </w:r>
    </w:p>
    <w:p w14:paraId="03D5D6C1" w14:textId="77777777" w:rsidR="00F13CFD" w:rsidRPr="00F13CFD" w:rsidRDefault="00F13CFD" w:rsidP="00F13CF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Цитаты - дословное выписывание из текста выдержек, извлечений, наиболее существенно отражающих ту или иную мысль автора;</w:t>
      </w:r>
    </w:p>
    <w:p w14:paraId="03D5D6C2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Выписки - это краткие записи в форме цитат (дословное воспроизведение отрывков источника, произведения, статьи, содержащих существенные положения, мысли автора), либо лаконичное, близкое к тексту изложение основного содержания.</w:t>
      </w:r>
    </w:p>
    <w:p w14:paraId="03D5D6C3" w14:textId="77777777" w:rsidR="00F13CFD" w:rsidRPr="00F13CFD" w:rsidRDefault="00F13CFD" w:rsidP="00F13CF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lastRenderedPageBreak/>
        <w:t>6. Конспектирование - краткое и последовательное изложение содержания прочитанного.</w:t>
      </w:r>
    </w:p>
    <w:p w14:paraId="03D5D6C4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Конспект -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03D5D6C5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6C6" w14:textId="77777777" w:rsidR="00F13CFD" w:rsidRPr="00F13CFD" w:rsidRDefault="00F13CFD" w:rsidP="00F13C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b/>
          <w:sz w:val="24"/>
          <w:szCs w:val="24"/>
        </w:rPr>
        <w:t>Методические рекомендации по составлению конспекта по дисциплине:</w:t>
      </w:r>
    </w:p>
    <w:p w14:paraId="03D5D6C7" w14:textId="77777777" w:rsidR="00F13CFD" w:rsidRPr="00F13CFD" w:rsidRDefault="00F13CFD" w:rsidP="00F13C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D5D6C8" w14:textId="77777777" w:rsidR="00F13CFD" w:rsidRPr="00F13CFD" w:rsidRDefault="00F13CFD" w:rsidP="00F13CF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03D5D6C9" w14:textId="77777777" w:rsidR="00F13CFD" w:rsidRPr="00F13CFD" w:rsidRDefault="00F13CFD" w:rsidP="00F13CF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Выделите главное, составьте план;</w:t>
      </w:r>
    </w:p>
    <w:p w14:paraId="03D5D6CA" w14:textId="77777777" w:rsidR="00F13CFD" w:rsidRPr="00F13CFD" w:rsidRDefault="00F13CFD" w:rsidP="00F13CF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Кратко сформулируйте основные положения текста, отметьте аргументацию автора;</w:t>
      </w:r>
    </w:p>
    <w:p w14:paraId="03D5D6CB" w14:textId="77777777" w:rsidR="00F13CFD" w:rsidRPr="00F13CFD" w:rsidRDefault="00F13CFD" w:rsidP="00F13CF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03D5D6CC" w14:textId="77777777" w:rsidR="00F13CFD" w:rsidRPr="00F13CFD" w:rsidRDefault="00F13CFD" w:rsidP="00F13CF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Грамотно записывайте цитаты. Цитируя, учитывайте лаконичность, значимость мысли.</w:t>
      </w:r>
    </w:p>
    <w:p w14:paraId="03D5D6CD" w14:textId="77777777" w:rsidR="00F13CFD" w:rsidRPr="00F13CFD" w:rsidRDefault="00F13CFD" w:rsidP="00F13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03D5D6CE" w14:textId="77777777" w:rsidR="00F13CFD" w:rsidRPr="00F13CFD" w:rsidRDefault="00F13CFD" w:rsidP="00F13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03D5D6CF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Контроль самостоятельной работы студентов над выполнением учебного плана дисциплины осуществляется в ходе практического занятия методом устного опроса или посредством тестирования.</w:t>
      </w:r>
    </w:p>
    <w:p w14:paraId="03D5D6D0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3D5D6D1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3D5D6D2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F13C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Подготовка к семинарским занятиям и дискуссии</w:t>
      </w:r>
    </w:p>
    <w:p w14:paraId="03D5D6D3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5D6D4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</w:p>
    <w:p w14:paraId="03D5D6D5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</w:p>
    <w:p w14:paraId="03D5D6D6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наизусть и внести в глоссарий, который целесообразно вести с самого начала</w:t>
      </w:r>
    </w:p>
    <w:p w14:paraId="03D5D6D7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изучения курса. </w:t>
      </w:r>
    </w:p>
    <w:p w14:paraId="03D5D6D8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03D5D6D9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5D6DA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F13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доклада</w:t>
      </w:r>
    </w:p>
    <w:p w14:paraId="03D5D6DB" w14:textId="77777777" w:rsidR="00F13CFD" w:rsidRPr="00F13CFD" w:rsidRDefault="00F13CFD" w:rsidP="00F13C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3C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Структура выступления </w:t>
      </w:r>
    </w:p>
    <w:p w14:paraId="03D5D6DC" w14:textId="77777777" w:rsidR="00F13CFD" w:rsidRPr="00F13CFD" w:rsidRDefault="00F13CFD" w:rsidP="00F13C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Вступление помогает обеспечить успех выступления по любой тематике.          </w:t>
      </w:r>
      <w:r w:rsidRPr="00F13C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Вступление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F13C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Основная часть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 w:rsidRPr="00F13C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Заключение 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ясное, четкое обобщение и краткие выводы, которых всегда ждут слушатели.</w:t>
      </w:r>
    </w:p>
    <w:p w14:paraId="03D5D6DD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5D6DE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3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Подготовка презентации</w:t>
      </w:r>
    </w:p>
    <w:p w14:paraId="03D5D6DF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Многие вопросы семинарского занятия по дисциплине «Визуальная культура»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14:paraId="03D5D6E0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5D6E1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Практические советы по подготовке презентации</w:t>
      </w:r>
    </w:p>
    <w:p w14:paraId="03D5D6E2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-  готовьте отдельно: печатный текст + слайды + раздаточный материал;</w:t>
      </w:r>
    </w:p>
    <w:p w14:paraId="03D5D6E3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14:paraId="03D5D6E4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14:paraId="03D5D6E5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- рекомендуемое число слайдов 17-22;</w:t>
      </w:r>
    </w:p>
    <w:p w14:paraId="03D5D6E6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источников;</w:t>
      </w:r>
    </w:p>
    <w:p w14:paraId="03D5D6E7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раздаточный материал – должен обеспечивать ту же глубину и охват, что и живое выступление: люди больше доверяют тому, что они могут унести с собой, чем 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исчезающим изображениям, слова и слайды забываются, а раздаточный материал остается постоянным осязаемым напоминанием;</w:t>
      </w:r>
    </w:p>
    <w:p w14:paraId="03D5D6E8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14:paraId="03D5D6E9" w14:textId="77777777" w:rsidR="00F13CFD" w:rsidRPr="00F13CFD" w:rsidRDefault="00F13CFD" w:rsidP="00F13C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информативными. </w:t>
      </w:r>
    </w:p>
    <w:p w14:paraId="03D5D6EA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3D5D6EB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Самостоятельные задания</w:t>
      </w:r>
    </w:p>
    <w:p w14:paraId="03D5D6EC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6ED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Все типы заданий, выполняемых студентами по дисциплине</w:t>
      </w:r>
      <w:r w:rsidRPr="00F13C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История религий, в том числе в процессе самостоятельной работы, так или иначе содержат установку на приобретение и закрепление определенного Государственным образовательным стандартом высшего профессионального образования объема знаний, а также на формирование в рамках этих знаний некоторых навыков мыслительных операций - умения оценивать, анализировать, сравнивать, комментировать и т.д. </w:t>
      </w:r>
    </w:p>
    <w:p w14:paraId="03D5D6EE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Некоторые задания требуют пояснения:</w:t>
      </w:r>
    </w:p>
    <w:p w14:paraId="03D5D6EF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1. Прокомментировать высказывание - объяснить, какая идея заключена в отрывке, о какой позиции ее автора она свидетельствует. </w:t>
      </w:r>
    </w:p>
    <w:p w14:paraId="03D5D6F0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Сравнить - выявить сходство и различие позиций по определенным признакам.</w:t>
      </w:r>
    </w:p>
    <w:p w14:paraId="03D5D6F1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3. Обосновать один из нескольких предложенных вариантов ответа - привести аргументы в пользу правильности выбранного варианта ответа и указать, в чем ошибочность других вариантов.</w:t>
      </w:r>
    </w:p>
    <w:p w14:paraId="03D5D6F2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4. Аргументировать (обосновать, доказать, объяснить) ответ - значит:</w:t>
      </w:r>
    </w:p>
    <w:p w14:paraId="03D5D6F3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а) оправдать (опровергнуть) некоторую точку зрения;</w:t>
      </w:r>
    </w:p>
    <w:p w14:paraId="03D5D6F4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б) обосновать свою точку зрения, опираясь на теоретические или практические обобщения, данные и т.д.</w:t>
      </w:r>
    </w:p>
    <w:p w14:paraId="03D5D6F5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5. Провести анализ - разложить изучаемые явления на составные части, сопоставить их с целью выявления в них существенного, необходимого и определяющего. </w:t>
      </w:r>
    </w:p>
    <w:p w14:paraId="03D5D6F6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6. Тезисно изложить идею, концепцию, теорию - используя материал учебных пособий и другой литературы, кратко, но не в ущерб содержанию сформулировать основные положения учения.</w:t>
      </w:r>
    </w:p>
    <w:p w14:paraId="03D5D6F7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7. Дать характеристику, охарактеризовать явления - значит назвать существенные, необходимые признаки какого-либо явления (положения какой-либо теории) и выявить особенности. </w:t>
      </w:r>
    </w:p>
    <w:p w14:paraId="03D5D6F8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8. Изобразить схематически - значит раскрыть содержание ответа в виде таблицы, рисунка, диаграммы и других графических форм.</w:t>
      </w:r>
    </w:p>
    <w:p w14:paraId="03D5D6F9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6FA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</w:t>
      </w:r>
    </w:p>
    <w:p w14:paraId="03D5D6FB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6FC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Задание к семинару «Анализ основных подходов к изучению религии. Религия как историко-культурное духовное явление и социальный институт»  (Тема 2): </w:t>
      </w:r>
    </w:p>
    <w:p w14:paraId="03D5D6FD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Семинар проходит по сформулированной главной проблеме: «Основные подходы к изучению религии: pro et contra» в форме сообщений, с которыми выступают студенты, и организованной дискуссии, так чтобы были представлены основные точки зрения с соответствующей аргументацией и ссылками на источники.</w:t>
      </w:r>
    </w:p>
    <w:p w14:paraId="03D5D6FE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6FF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Вопросы к семинару «Христианство: история возникновения, особенности вероучения и культа» (Тема 6):</w:t>
      </w:r>
    </w:p>
    <w:p w14:paraId="03D5D700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 xml:space="preserve">Культурно-исторические условия возникновения, идейные, личностные и религиозные факторы формирования. </w:t>
      </w:r>
    </w:p>
    <w:p w14:paraId="03D5D701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Библия, ее структура. Экзегетика.</w:t>
      </w:r>
    </w:p>
    <w:p w14:paraId="03D5D702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Основное и нравственное богословие христианства. Экклезиология, сотериология, эсхатология, теургия.</w:t>
      </w:r>
    </w:p>
    <w:p w14:paraId="03D5D703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lastRenderedPageBreak/>
        <w:t>4.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Особенности христианской антропологии и мистического богословия.</w:t>
      </w:r>
    </w:p>
    <w:p w14:paraId="03D5D704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Литургика.</w:t>
      </w:r>
    </w:p>
    <w:p w14:paraId="03D5D705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06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Вопросы к семинару «Православие в России» (тема 9):</w:t>
      </w:r>
    </w:p>
    <w:p w14:paraId="03D5D707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 xml:space="preserve">Дохристианские верования славян. </w:t>
      </w:r>
    </w:p>
    <w:p w14:paraId="03D5D708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История крещения Руси. Периодизация российской церковной истории.</w:t>
      </w:r>
    </w:p>
    <w:p w14:paraId="03D5D709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 xml:space="preserve">Влияние православия на созидание русской государственности, нации и культуры. </w:t>
      </w:r>
    </w:p>
    <w:p w14:paraId="03D5D70A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Отношения с государством на разных исторических этапах.</w:t>
      </w:r>
    </w:p>
    <w:p w14:paraId="03D5D70B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 xml:space="preserve">Воплощение церковного идеала в русских святых </w:t>
      </w:r>
    </w:p>
    <w:p w14:paraId="03D5D70C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 xml:space="preserve">Особенности русской православной веры и религиозного искусства. </w:t>
      </w:r>
    </w:p>
    <w:p w14:paraId="03D5D70D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Связь с русской литературой, искусством и народной культурой.</w:t>
      </w:r>
    </w:p>
    <w:p w14:paraId="03D5D70E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Русское религиозно-философское возрождение конца XIX-нач.XX в.в.</w:t>
      </w:r>
    </w:p>
    <w:p w14:paraId="03D5D70F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«Русская голгофа»: церковь в советское время. Новомученики. Восстановление Патриаршества.</w:t>
      </w:r>
    </w:p>
    <w:p w14:paraId="03D5D710" w14:textId="77777777" w:rsidR="00F13CFD" w:rsidRPr="00F13CFD" w:rsidRDefault="00F13CFD" w:rsidP="00F13C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3D5D711" w14:textId="77777777" w:rsidR="00F13CFD" w:rsidRPr="00F13CFD" w:rsidRDefault="00F13CFD" w:rsidP="00F13CF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3CFD">
        <w:rPr>
          <w:rFonts w:ascii="Times New Roman" w:eastAsia="Times New Roman" w:hAnsi="Times New Roman" w:cs="Times New Roman"/>
          <w:b/>
          <w:sz w:val="24"/>
          <w:szCs w:val="24"/>
        </w:rPr>
        <w:t>Вопросы для самостоятельной работы.</w:t>
      </w:r>
    </w:p>
    <w:p w14:paraId="03D5D712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Что изучает история религии как научная дисциплина?</w:t>
      </w:r>
    </w:p>
    <w:p w14:paraId="03D5D713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Определите отличия между мировыми и национальными религиями.</w:t>
      </w:r>
    </w:p>
    <w:p w14:paraId="03D5D714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Какой наиболее характерный признак включает понятие «религия»?</w:t>
      </w:r>
    </w:p>
    <w:p w14:paraId="03D5D715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Объясните факторы, которые порождают религию.</w:t>
      </w:r>
    </w:p>
    <w:p w14:paraId="03D5D716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Определите основные этапы эволюции индийской религии.</w:t>
      </w:r>
    </w:p>
    <w:p w14:paraId="03D5D717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Раскройте смысл и роль учения о сансаре и карме.</w:t>
      </w:r>
    </w:p>
    <w:p w14:paraId="03D5D718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 какие века формируется индуизм и какие главные его боги?</w:t>
      </w:r>
    </w:p>
    <w:p w14:paraId="03D5D719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Назовите другие религии, кроме индуизма, которые существуют в Индии.</w:t>
      </w:r>
    </w:p>
    <w:p w14:paraId="03D5D71A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На какие главные ценности ориентируются верующие в Индии?</w:t>
      </w:r>
    </w:p>
    <w:p w14:paraId="03D5D71B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Какими личными качествами должен обладать «благородный муж» в учении Конфуция?</w:t>
      </w:r>
    </w:p>
    <w:p w14:paraId="03D5D71C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Основные идеи даосизма и в чем их отличие от конфуцианства?</w:t>
      </w:r>
    </w:p>
    <w:p w14:paraId="03D5D71D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Можно ли считать даосизм и конфуцианство религиями?</w:t>
      </w:r>
    </w:p>
    <w:p w14:paraId="03D5D71E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Объясните, что лежит в основе синто. Какое место в нём занимал культ императора?</w:t>
      </w:r>
    </w:p>
    <w:p w14:paraId="03D5D71F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Укажите характерные черты иудаизма как религии еврейского этноса. </w:t>
      </w:r>
    </w:p>
    <w:p w14:paraId="03D5D720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Какова роль патриарха Авраама и пророка Моисея в иудаизме?</w:t>
      </w:r>
    </w:p>
    <w:p w14:paraId="03D5D721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Объясните основное содержание Торы как договора между Богом и евреями. </w:t>
      </w:r>
    </w:p>
    <w:p w14:paraId="03D5D722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Какую роль в иудаизме играет Талмуд?</w:t>
      </w:r>
    </w:p>
    <w:p w14:paraId="03D5D723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Как называется священная книга иудеев и что она в себя включает?</w:t>
      </w:r>
    </w:p>
    <w:p w14:paraId="03D5D724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Какова была жизнь Будды и как создано им религиозное учение?</w:t>
      </w:r>
    </w:p>
    <w:p w14:paraId="03D5D725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Каким путём, следуя учению Будды, верующий может избавиться от страданий?</w:t>
      </w:r>
    </w:p>
    <w:p w14:paraId="03D5D726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Чем отличается вероучение буддизма от индуизма?</w:t>
      </w:r>
    </w:p>
    <w:p w14:paraId="03D5D727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Назовите четыре Благородных Истины в буддизме.</w:t>
      </w:r>
    </w:p>
    <w:p w14:paraId="03D5D728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Чем отличается отказ жизни буддистов махаяны и тхеравады (хинаяны)?</w:t>
      </w:r>
    </w:p>
    <w:p w14:paraId="03D5D729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Изложите исторические условия, в которых формировалось христианство.</w:t>
      </w:r>
    </w:p>
    <w:p w14:paraId="03D5D72A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Что унаследовало христианство от иудаизма?</w:t>
      </w:r>
    </w:p>
    <w:p w14:paraId="03D5D72B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Как объясняется в христианстве появление Иисуса Христа?</w:t>
      </w:r>
    </w:p>
    <w:p w14:paraId="03D5D72C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Назовите постулаты Символа веры христианства и основные праздники.</w:t>
      </w:r>
    </w:p>
    <w:p w14:paraId="03D5D72D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Чем отличается Новый Завет от Ветхого Завета?</w:t>
      </w:r>
    </w:p>
    <w:p w14:paraId="03D5D72E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Когда произошёл раскол христианской церкви на католическую и православную?</w:t>
      </w:r>
    </w:p>
    <w:p w14:paraId="03D5D72F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1.Перечислите отличия католического богослужения.</w:t>
      </w:r>
    </w:p>
    <w:p w14:paraId="03D5D730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2.Раскройте влияния католической церкви на культуру Средневековья.</w:t>
      </w:r>
    </w:p>
    <w:p w14:paraId="03D5D731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3.Проанализируйте отношение католической церкви к развитию гуманитарных наук.</w:t>
      </w:r>
    </w:p>
    <w:p w14:paraId="03D5D732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lastRenderedPageBreak/>
        <w:t>4.В каких странах наибольшее количество верующих-католиков?</w:t>
      </w:r>
    </w:p>
    <w:p w14:paraId="03D5D733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1.Объясните причины Реформации и её последствия.</w:t>
      </w:r>
    </w:p>
    <w:p w14:paraId="03D5D734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2.В чём основной смысл реформаторских идей М. Лютера и Ж. Кальвина?</w:t>
      </w:r>
    </w:p>
    <w:p w14:paraId="03D5D735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3.Перечислите особенности богослужения в протестантизме.</w:t>
      </w:r>
    </w:p>
    <w:p w14:paraId="03D5D736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4.Как протестантизм повлиял на становление капитализма согласно М. Веберу?</w:t>
      </w:r>
    </w:p>
    <w:p w14:paraId="03D5D737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5.Назовите основные течения протестантизма.</w:t>
      </w:r>
    </w:p>
    <w:p w14:paraId="03D5D738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6.В каких странах наибольшее количество верующих-протестантов?</w:t>
      </w:r>
    </w:p>
    <w:p w14:paraId="03D5D739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1.Объясните исторические обстоятельства, в которых возникла православная церковь Византийской империи.</w:t>
      </w:r>
    </w:p>
    <w:p w14:paraId="03D5D73A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2.Что в вероучении и богослужении отличает православие от католицизма?</w:t>
      </w:r>
    </w:p>
    <w:p w14:paraId="03D5D73B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3.Перечислите современные автокефальные (самостоятельные) православные церкви.</w:t>
      </w:r>
    </w:p>
    <w:p w14:paraId="03D5D73C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Русская православная церковь (РПЦ)</w:t>
      </w:r>
    </w:p>
    <w:p w14:paraId="03D5D73D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4.Когда и при каком князе произошло крещение Руси?</w:t>
      </w:r>
    </w:p>
    <w:p w14:paraId="03D5D73E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5.Какова роль преподобного Сергия Радонежского в истории русского православия?</w:t>
      </w:r>
    </w:p>
    <w:p w14:paraId="03D5D73F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6.В каких годах утвердилась автокефалия русской церкви и патриаршество?</w:t>
      </w:r>
    </w:p>
    <w:p w14:paraId="03D5D740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7.Объясните, чем были вызваны реформы патриарха Никона.</w:t>
      </w:r>
    </w:p>
    <w:p w14:paraId="03D5D741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8.Как изменила статус РПЦ церковная реформа Петра </w:t>
      </w:r>
      <w:r w:rsidRPr="00F13CFD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3D5D742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9.Как складывались взаимоотношения РПЦ с советским государством?</w:t>
      </w:r>
    </w:p>
    <w:p w14:paraId="03D5D743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Что известно о жизни пророка Мухаммада и возникновении ислама?</w:t>
      </w:r>
    </w:p>
    <w:p w14:paraId="03D5D744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Как устроен Коран и что включает его содержание?</w:t>
      </w:r>
    </w:p>
    <w:p w14:paraId="03D5D745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Объясните возникновение Сунны и её роль в исламе.</w:t>
      </w:r>
    </w:p>
    <w:p w14:paraId="03D5D746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Перечислите пять столпов ислама.</w:t>
      </w:r>
    </w:p>
    <w:p w14:paraId="03D5D747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Какие функции выполняет шариат? </w:t>
      </w:r>
    </w:p>
    <w:p w14:paraId="03D5D748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Назовите основные направления в исламе и их отличия.</w:t>
      </w:r>
    </w:p>
    <w:p w14:paraId="03D5D749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Как взаимосвязаны ислам и государство?</w:t>
      </w:r>
    </w:p>
    <w:p w14:paraId="03D5D74A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Назовите регионы и страны, в которых распространён ислам.</w:t>
      </w:r>
    </w:p>
    <w:p w14:paraId="03D5D74B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Что такое секуляризация и какова её роль в светском государстве?</w:t>
      </w:r>
    </w:p>
    <w:p w14:paraId="03D5D74C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Объясните понятия «фундаментализм» и «радикализм» в религиозной жизни.</w:t>
      </w:r>
    </w:p>
    <w:p w14:paraId="03D5D74D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Назовите новые религиозные движения в </w:t>
      </w:r>
      <w:r w:rsidRPr="00F13CFD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веке.</w:t>
      </w:r>
    </w:p>
    <w:p w14:paraId="03D5D74E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Перечислите религии, действующие в современной России</w:t>
      </w:r>
    </w:p>
    <w:p w14:paraId="03D5D74F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Что включают идеи модернизма в современном протестантизме?</w:t>
      </w:r>
    </w:p>
    <w:p w14:paraId="03D5D750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Объясните, что представляет собой неоязычество как современное направление духовно-религиозных исканий.</w:t>
      </w:r>
    </w:p>
    <w:p w14:paraId="03D5D751" w14:textId="77777777" w:rsidR="00F13CFD" w:rsidRPr="00F13CFD" w:rsidRDefault="00F13CFD" w:rsidP="00F13CFD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Изложите цели экуменического движения.</w:t>
      </w:r>
    </w:p>
    <w:p w14:paraId="03D5D752" w14:textId="77777777" w:rsidR="00F13CFD" w:rsidRPr="00F13CFD" w:rsidRDefault="00F13CFD" w:rsidP="00F13CF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5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D5D75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КОНТРОЛЬНЫЕ ЗАДАНИЯ ДЛЯ САМОПРОВЕРКИ </w:t>
      </w:r>
    </w:p>
    <w:p w14:paraId="03D5D75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5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Тест самоконтроля №1</w:t>
      </w:r>
    </w:p>
    <w:p w14:paraId="03D5D75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5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Мировоззрение и мироощущение, а также соответствующее поведение и специфические действия, основанные на вере в существование Бога или богов, сверхъестественного, называется</w:t>
      </w:r>
    </w:p>
    <w:p w14:paraId="03D5D75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иллюзией</w:t>
      </w:r>
    </w:p>
    <w:p w14:paraId="03D5D75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религией</w:t>
      </w:r>
    </w:p>
    <w:p w14:paraId="03D5D75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философией</w:t>
      </w:r>
    </w:p>
    <w:p w14:paraId="03D5D75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теософией</w:t>
      </w:r>
    </w:p>
    <w:p w14:paraId="03D5D75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идолопоклонством</w:t>
      </w:r>
    </w:p>
    <w:p w14:paraId="03D5D75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5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2.  Название церковного отдела в большинстве существующих христианских конфессий, основной функцией которого является налаживание внешних связей с общественностью</w:t>
      </w:r>
    </w:p>
    <w:p w14:paraId="03D5D76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           1. пасторский</w:t>
      </w:r>
    </w:p>
    <w:p w14:paraId="03D5D76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           2. пресвитерский</w:t>
      </w:r>
    </w:p>
    <w:p w14:paraId="03D5D76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           3. дьяконский</w:t>
      </w:r>
    </w:p>
    <w:p w14:paraId="03D5D76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            4.молодежный</w:t>
      </w:r>
    </w:p>
    <w:p w14:paraId="03D5D76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            5. миссионерский</w:t>
      </w:r>
    </w:p>
    <w:p w14:paraId="03D5D76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03D5D76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ab/>
        <w:t>Какая из перечисленных религий возникла первой?</w:t>
      </w:r>
    </w:p>
    <w:p w14:paraId="03D5D76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            1. конфунцианство         </w:t>
      </w:r>
    </w:p>
    <w:p w14:paraId="03D5D76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            2. буддизм</w:t>
      </w:r>
    </w:p>
    <w:p w14:paraId="03D5D76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            3. иудаизм</w:t>
      </w:r>
    </w:p>
    <w:p w14:paraId="03D5D76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            4. ислам </w:t>
      </w:r>
    </w:p>
    <w:p w14:paraId="03D5D76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            5. христианство</w:t>
      </w:r>
    </w:p>
    <w:p w14:paraId="03D5D76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6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4.  В какой концепции Бог отождествляется с природой? </w:t>
      </w:r>
    </w:p>
    <w:p w14:paraId="03D5D76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             1. теизм</w:t>
      </w:r>
    </w:p>
    <w:p w14:paraId="03D5D76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2. деизм</w:t>
      </w:r>
    </w:p>
    <w:p w14:paraId="03D5D77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3. пантеизм</w:t>
      </w:r>
    </w:p>
    <w:p w14:paraId="03D5D77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4.атеизм</w:t>
      </w:r>
    </w:p>
    <w:p w14:paraId="03D5D77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5.агностицизм</w:t>
      </w:r>
    </w:p>
    <w:p w14:paraId="03D5D77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7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5.  Специальный термин, отражающий превосходство Бога над всяким бытием и сознанием, впервые предложенный И.Кантом</w:t>
      </w:r>
    </w:p>
    <w:p w14:paraId="03D5D77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1. трансцендентность</w:t>
      </w:r>
    </w:p>
    <w:p w14:paraId="03D5D77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2. имманентность</w:t>
      </w:r>
    </w:p>
    <w:p w14:paraId="03D5D77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3. секуляризм</w:t>
      </w:r>
    </w:p>
    <w:p w14:paraId="03D5D77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4. теизм</w:t>
      </w:r>
    </w:p>
    <w:p w14:paraId="03D5D77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5. имманентность</w:t>
      </w:r>
    </w:p>
    <w:p w14:paraId="03D5D77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6.  Религия, в которой вера в бога(богов) не является главным и необходимым требованием</w:t>
      </w:r>
    </w:p>
    <w:p w14:paraId="03D5D77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ислам</w:t>
      </w:r>
    </w:p>
    <w:p w14:paraId="03D5D77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христианство</w:t>
      </w:r>
    </w:p>
    <w:p w14:paraId="03D5D77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иудаизм</w:t>
      </w:r>
    </w:p>
    <w:p w14:paraId="03D5D77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зороастризм</w:t>
      </w:r>
    </w:p>
    <w:p w14:paraId="03D5D77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                 5. буддизм</w:t>
      </w:r>
    </w:p>
    <w:p w14:paraId="03D5D78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8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7.  Число жителей земли называющих себя верующими, согласно официальной международной статистике (всего жителей - около 7 млрд. человек)</w:t>
      </w:r>
    </w:p>
    <w:p w14:paraId="03D5D78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10% верующих</w:t>
      </w:r>
    </w:p>
    <w:p w14:paraId="03D5D78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30% верующих</w:t>
      </w:r>
    </w:p>
    <w:p w14:paraId="03D5D78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50% верующих</w:t>
      </w:r>
    </w:p>
    <w:p w14:paraId="03D5D78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70% верующих</w:t>
      </w:r>
    </w:p>
    <w:p w14:paraId="03D5D78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95% верующих</w:t>
      </w:r>
    </w:p>
    <w:p w14:paraId="03D5D78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8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8. Федеральный закон, устанавливающий права верующих в России с 1997 года</w:t>
      </w:r>
    </w:p>
    <w:p w14:paraId="03D5D78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Закон о свободе совести и о религиозных объединениях</w:t>
      </w:r>
    </w:p>
    <w:p w14:paraId="03D5D78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Закон о религиозных правах и обязанностях</w:t>
      </w:r>
    </w:p>
    <w:p w14:paraId="03D5D78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Закон о религии</w:t>
      </w:r>
    </w:p>
    <w:p w14:paraId="03D5D78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Закон о свободе вероисповедания</w:t>
      </w:r>
    </w:p>
    <w:p w14:paraId="03D5D78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Закон о государственной религии</w:t>
      </w:r>
    </w:p>
    <w:p w14:paraId="03D5D78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8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9. Происхождение слова «талант», связанное с религиозной традицией</w:t>
      </w:r>
    </w:p>
    <w:p w14:paraId="03D5D79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1. руководитель религиозной общины </w:t>
      </w:r>
    </w:p>
    <w:p w14:paraId="03D5D79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монета, имевшая хождение в Иудее</w:t>
      </w:r>
    </w:p>
    <w:p w14:paraId="03D5D79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3.песнопение, исполняемое в конце богослужения</w:t>
      </w:r>
    </w:p>
    <w:p w14:paraId="03D5D79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название дня, в который верующие прощали все долги</w:t>
      </w:r>
    </w:p>
    <w:p w14:paraId="03D5D79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способности к вере в Бога</w:t>
      </w:r>
    </w:p>
    <w:p w14:paraId="03D5D79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9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10.  Происхождение название дня  недели «суббота», связанное с иудейской религиозной традицией</w:t>
      </w:r>
    </w:p>
    <w:p w14:paraId="03D5D79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в память о сотворении мира Богом за шесть дней</w:t>
      </w:r>
    </w:p>
    <w:p w14:paraId="03D5D79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переводится как «день, предшествующий воскресенью»</w:t>
      </w:r>
    </w:p>
    <w:p w14:paraId="03D5D79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переводится как «день жертвы»</w:t>
      </w:r>
    </w:p>
    <w:p w14:paraId="03D5D79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в память о рождении Христа</w:t>
      </w:r>
    </w:p>
    <w:p w14:paraId="03D5D79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от выражения «суд Бога»</w:t>
      </w:r>
    </w:p>
    <w:p w14:paraId="03D5D79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3D5D79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11. Первое упоминание слова «религия»</w:t>
      </w:r>
    </w:p>
    <w:p w14:paraId="03D5D79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древние римляне</w:t>
      </w:r>
    </w:p>
    <w:p w14:paraId="03D5D79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иудеи</w:t>
      </w:r>
    </w:p>
    <w:p w14:paraId="03D5D7A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наскальные надписи древних людей</w:t>
      </w:r>
    </w:p>
    <w:p w14:paraId="03D5D7A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патриарх Православной церкви Никон</w:t>
      </w:r>
    </w:p>
    <w:p w14:paraId="03D5D7A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неизвестно</w:t>
      </w:r>
    </w:p>
    <w:p w14:paraId="03D5D7A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A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12. Когда произошло крещение Руси князем Владимиром </w:t>
      </w:r>
    </w:p>
    <w:p w14:paraId="03D5D7A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1. в 1 г. н.э.в </w:t>
      </w:r>
    </w:p>
    <w:p w14:paraId="03D5D7A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во 2 в. н. э.</w:t>
      </w:r>
    </w:p>
    <w:p w14:paraId="03D5D7A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  в 988 г.</w:t>
      </w:r>
    </w:p>
    <w:p w14:paraId="03D5D7A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в 1054 г.</w:t>
      </w:r>
    </w:p>
    <w:p w14:paraId="03D5D7A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в 1703 г.</w:t>
      </w:r>
    </w:p>
    <w:p w14:paraId="03D5D7A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A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13. Священная книга в иудаизме</w:t>
      </w:r>
    </w:p>
    <w:p w14:paraId="03D5D7A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Коран</w:t>
      </w:r>
    </w:p>
    <w:p w14:paraId="03D5D7A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Библия</w:t>
      </w:r>
    </w:p>
    <w:p w14:paraId="03D5D7A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Тора</w:t>
      </w:r>
    </w:p>
    <w:p w14:paraId="03D5D7A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Авеста</w:t>
      </w:r>
    </w:p>
    <w:p w14:paraId="03D5D7B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Бхагавадгита</w:t>
      </w:r>
    </w:p>
    <w:p w14:paraId="03D5D7B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B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14. Автор религиозной концепции происхождения религии, согласно которой религия есть предмет предельного интереса человека</w:t>
      </w:r>
    </w:p>
    <w:p w14:paraId="03D5D7B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1: Ф.Шлейермахер</w:t>
      </w:r>
    </w:p>
    <w:p w14:paraId="03D5D7B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2: Р.Отто</w:t>
      </w:r>
    </w:p>
    <w:p w14:paraId="03D5D7B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3: С.Кьеркегор</w:t>
      </w:r>
    </w:p>
    <w:p w14:paraId="03D5D7B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4: М.Бубер</w:t>
      </w:r>
    </w:p>
    <w:p w14:paraId="03D5D7B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5: П.Тиллих</w:t>
      </w:r>
    </w:p>
    <w:p w14:paraId="03D5D7B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B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15. Автор нерелигиозной концепции происхождения религии, согласно которой религия есть универсальный навязчивый невроз </w:t>
      </w:r>
    </w:p>
    <w:p w14:paraId="03D5D7B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К.Маркс</w:t>
      </w:r>
    </w:p>
    <w:p w14:paraId="03D5D7B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Э.Фромм</w:t>
      </w:r>
    </w:p>
    <w:p w14:paraId="03D5D7B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И. Кант</w:t>
      </w:r>
    </w:p>
    <w:p w14:paraId="03D5D7B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М.Вебер</w:t>
      </w:r>
    </w:p>
    <w:p w14:paraId="03D5D7B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З.Фрейд</w:t>
      </w:r>
    </w:p>
    <w:p w14:paraId="03D5D7B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C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16. Фамилия советского режиссера, снявшего такие знаменитые символические фильмы о сущности религии, как «Андрей Рублев»,  «Сталкер», «Жертвоприношение» и др.</w:t>
      </w:r>
    </w:p>
    <w:p w14:paraId="03D5D7C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Ф.Бондарчук</w:t>
      </w:r>
    </w:p>
    <w:p w14:paraId="03D5D7C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А.Тарковский</w:t>
      </w:r>
    </w:p>
    <w:p w14:paraId="03D5D7C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Э.Рязанов</w:t>
      </w:r>
    </w:p>
    <w:p w14:paraId="03D5D7C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Л.Парфенов</w:t>
      </w:r>
    </w:p>
    <w:p w14:paraId="03D5D7C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А.Александров</w:t>
      </w:r>
    </w:p>
    <w:p w14:paraId="03D5D7C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C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17. Содержание «Пари Паскаля», сформулированного Б. Паскалем в 17 веке</w:t>
      </w:r>
    </w:p>
    <w:p w14:paraId="03D5D7C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в Бога лучше верить, чем не верить</w:t>
      </w:r>
    </w:p>
    <w:p w14:paraId="03D5D7C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cуществование Бога можно доказать</w:t>
      </w:r>
    </w:p>
    <w:p w14:paraId="03D5D7C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существование Бога нельзя доказать</w:t>
      </w:r>
    </w:p>
    <w:p w14:paraId="03D5D7C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выбор конкретной церкви значения не имеет</w:t>
      </w:r>
    </w:p>
    <w:p w14:paraId="03D5D7C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вопрос о том, нужно ли верить в Бога, значения не имеет</w:t>
      </w:r>
    </w:p>
    <w:p w14:paraId="03D5D7C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C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18. Мотивация, которая, по мнению Л.Н.Толстова, является определяющей при выборе религиозного пути</w:t>
      </w:r>
    </w:p>
    <w:p w14:paraId="03D5D7C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поиск цели прогресса человечества</w:t>
      </w:r>
    </w:p>
    <w:p w14:paraId="03D5D7D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поиск смысла жизни отдельного человека</w:t>
      </w:r>
    </w:p>
    <w:p w14:paraId="03D5D7D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поиск счастья</w:t>
      </w:r>
    </w:p>
    <w:p w14:paraId="03D5D7D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4. поиск новых творческих сил </w:t>
      </w:r>
    </w:p>
    <w:p w14:paraId="03D5D7D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попытка понять таинственное и загадочное</w:t>
      </w:r>
    </w:p>
    <w:p w14:paraId="03D5D7D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6. доверие родителям, выросшим в конкретной религиозной культуре </w:t>
      </w:r>
    </w:p>
    <w:p w14:paraId="03D5D7D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D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19. Попытка доказать существование Бога через демонстрацию высокого уровня организации и целесообразности во Вселенной, которая может быть только результатом деятельности разумного, могущественного Творца</w:t>
      </w:r>
    </w:p>
    <w:p w14:paraId="03D5D7D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космологическое доказательство</w:t>
      </w:r>
    </w:p>
    <w:p w14:paraId="03D5D7D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онтологическое доказательство</w:t>
      </w:r>
    </w:p>
    <w:p w14:paraId="03D5D7D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телеологическое доказательство</w:t>
      </w:r>
    </w:p>
    <w:p w14:paraId="03D5D7D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4. моральный аргумент </w:t>
      </w:r>
    </w:p>
    <w:p w14:paraId="03D5D7D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историческое или археологическое доказательство</w:t>
      </w:r>
    </w:p>
    <w:p w14:paraId="03D5D7D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D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20. В буквальном переводе с арабского «ислам» означает</w:t>
      </w:r>
    </w:p>
    <w:p w14:paraId="03D5D7D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война с неверными</w:t>
      </w:r>
    </w:p>
    <w:p w14:paraId="03D5D7D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2. верующие </w:t>
      </w:r>
    </w:p>
    <w:p w14:paraId="03D5D7E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покорность</w:t>
      </w:r>
    </w:p>
    <w:p w14:paraId="03D5D7E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«те, кто с Мухаммедом»</w:t>
      </w:r>
    </w:p>
    <w:p w14:paraId="03D5D7E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мир вам</w:t>
      </w:r>
    </w:p>
    <w:p w14:paraId="03D5D7E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E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21. Характеристика секта, в которой осуществляется полный контроль над всеми сферами жизни прихожан, ликвидация их конституционных прав и свобод, репрессии в отношении инакомыслящих</w:t>
      </w:r>
    </w:p>
    <w:p w14:paraId="03D5D7E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религиозная</w:t>
      </w:r>
    </w:p>
    <w:p w14:paraId="03D5D7E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тоталитарная</w:t>
      </w:r>
    </w:p>
    <w:p w14:paraId="03D5D7E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агрессивная</w:t>
      </w:r>
    </w:p>
    <w:p w14:paraId="03D5D7E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нелегитимная</w:t>
      </w:r>
    </w:p>
    <w:p w14:paraId="03D5D7E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тайная</w:t>
      </w:r>
    </w:p>
    <w:p w14:paraId="03D5D7E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E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22. Основной признак секты в религиоведении</w:t>
      </w:r>
    </w:p>
    <w:p w14:paraId="03D5D7E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насильственное обращение в члены секты</w:t>
      </w:r>
    </w:p>
    <w:p w14:paraId="03D5D7E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отказ от имущества в пользу секты </w:t>
      </w:r>
    </w:p>
    <w:p w14:paraId="03D5D7E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обряды, связанные с приношением в жертву, в том числе людей</w:t>
      </w:r>
    </w:p>
    <w:p w14:paraId="03D5D7E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конспиративность деятельности</w:t>
      </w:r>
    </w:p>
    <w:p w14:paraId="03D5D7F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меньшее число верующих, чем в основной религии в данной местности</w:t>
      </w:r>
    </w:p>
    <w:p w14:paraId="03D5D7F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F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23. Какое из перечисленных крупных религиозных направлений появилось позже других</w:t>
      </w:r>
    </w:p>
    <w:p w14:paraId="03D5D7F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язычество</w:t>
      </w:r>
    </w:p>
    <w:p w14:paraId="03D5D7F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ислам</w:t>
      </w:r>
    </w:p>
    <w:p w14:paraId="03D5D7F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православие</w:t>
      </w:r>
    </w:p>
    <w:p w14:paraId="03D5D7F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протестантизм</w:t>
      </w:r>
    </w:p>
    <w:p w14:paraId="03D5D7F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5. буддизм </w:t>
      </w:r>
    </w:p>
    <w:p w14:paraId="03D5D7F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7F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24. В каком году произошел раскол Христианской церкви на Католическую и Православную</w:t>
      </w:r>
    </w:p>
    <w:p w14:paraId="03D5D7F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в 1 в. н.э.</w:t>
      </w:r>
    </w:p>
    <w:p w14:paraId="03D5D7F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в 988 г.</w:t>
      </w:r>
    </w:p>
    <w:p w14:paraId="03D5D7F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в 1054 г.</w:t>
      </w:r>
    </w:p>
    <w:p w14:paraId="03D5D7F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в 1703 г.</w:t>
      </w:r>
    </w:p>
    <w:p w14:paraId="03D5D7F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в 18 в.</w:t>
      </w:r>
    </w:p>
    <w:p w14:paraId="03D5D7F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0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25. Как называются действия, имеющие целью дать видимое выражение религиозному поклонению или привлечь к их совершителям божественной «силы» (т. н. таинства).</w:t>
      </w:r>
    </w:p>
    <w:p w14:paraId="03D5D80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культ</w:t>
      </w:r>
    </w:p>
    <w:p w14:paraId="03D5D80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песнопение</w:t>
      </w:r>
    </w:p>
    <w:p w14:paraId="03D5D80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молитва</w:t>
      </w:r>
    </w:p>
    <w:p w14:paraId="03D5D80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причастие</w:t>
      </w:r>
    </w:p>
    <w:p w14:paraId="03D5D80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исповедь</w:t>
      </w:r>
    </w:p>
    <w:p w14:paraId="03D5D80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0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26. Система религиозных представлений о родстве между группой людей и мифическим предком, чаще всего каким-либо растением или животным</w:t>
      </w:r>
    </w:p>
    <w:p w14:paraId="03D5D80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анимизм</w:t>
      </w:r>
    </w:p>
    <w:p w14:paraId="03D5D80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тотемизм</w:t>
      </w:r>
    </w:p>
    <w:p w14:paraId="03D5D80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фетишизм</w:t>
      </w:r>
    </w:p>
    <w:p w14:paraId="03D5D80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оккультизм</w:t>
      </w:r>
    </w:p>
    <w:p w14:paraId="03D5D80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шаманизм</w:t>
      </w:r>
    </w:p>
    <w:p w14:paraId="03D5D80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0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27.  Культура, в которой полностью отсутствуют религиозные представления</w:t>
      </w:r>
    </w:p>
    <w:p w14:paraId="03D5D80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европейская</w:t>
      </w:r>
    </w:p>
    <w:p w14:paraId="03D5D81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африканская</w:t>
      </w:r>
    </w:p>
    <w:p w14:paraId="03D5D81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азиатская</w:t>
      </w:r>
    </w:p>
    <w:p w14:paraId="03D5D81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американская</w:t>
      </w:r>
    </w:p>
    <w:p w14:paraId="03D5D81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такая культура науке не известна</w:t>
      </w:r>
    </w:p>
    <w:p w14:paraId="03D5D81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1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28. Всякое мистическое учение, претендующее на раскрытие особых божественных тайн, первоначально получившее широкую известность благодаря работам Е.П.Блаватской</w:t>
      </w:r>
    </w:p>
    <w:p w14:paraId="03D5D81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теософия</w:t>
      </w:r>
    </w:p>
    <w:p w14:paraId="03D5D81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оккультизм</w:t>
      </w:r>
    </w:p>
    <w:p w14:paraId="03D5D81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теизм</w:t>
      </w:r>
    </w:p>
    <w:p w14:paraId="03D5D81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масонство</w:t>
      </w:r>
    </w:p>
    <w:p w14:paraId="03D5D81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религия</w:t>
      </w:r>
    </w:p>
    <w:p w14:paraId="03D5D81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1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29. Основной предмет поклонения у зороастрийцев</w:t>
      </w:r>
    </w:p>
    <w:p w14:paraId="03D5D81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lastRenderedPageBreak/>
        <w:t>1. вода</w:t>
      </w:r>
    </w:p>
    <w:p w14:paraId="03D5D81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земля</w:t>
      </w:r>
    </w:p>
    <w:p w14:paraId="03D5D81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солнце</w:t>
      </w:r>
    </w:p>
    <w:p w14:paraId="03D5D82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луна</w:t>
      </w:r>
    </w:p>
    <w:p w14:paraId="03D5D82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огонь</w:t>
      </w:r>
    </w:p>
    <w:p w14:paraId="03D5D82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2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30. Глава мусульман</w:t>
      </w:r>
    </w:p>
    <w:p w14:paraId="03D5D82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1. Католикос</w:t>
      </w:r>
    </w:p>
    <w:p w14:paraId="03D5D82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2. Патриарх</w:t>
      </w:r>
    </w:p>
    <w:p w14:paraId="03D5D82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3. Верховный муфтий</w:t>
      </w:r>
    </w:p>
    <w:p w14:paraId="03D5D82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4. Папа</w:t>
      </w:r>
    </w:p>
    <w:p w14:paraId="03D5D82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5. Верховный Раввин</w:t>
      </w:r>
    </w:p>
    <w:p w14:paraId="03D5D82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2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Ключ тесту самоконтроля</w:t>
      </w:r>
    </w:p>
    <w:p w14:paraId="03D5D82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 – 2       </w:t>
      </w:r>
    </w:p>
    <w:p w14:paraId="03D5D82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2 – 5 </w:t>
      </w:r>
    </w:p>
    <w:p w14:paraId="03D5D82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 – 2</w:t>
      </w:r>
    </w:p>
    <w:p w14:paraId="03D5D82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4 – 3</w:t>
      </w:r>
    </w:p>
    <w:p w14:paraId="03D5D82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5 – 1</w:t>
      </w:r>
    </w:p>
    <w:p w14:paraId="03D5D83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6 – 5 </w:t>
      </w:r>
    </w:p>
    <w:p w14:paraId="03D5D83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7 – 4</w:t>
      </w:r>
    </w:p>
    <w:p w14:paraId="03D5D83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8 – 1</w:t>
      </w:r>
    </w:p>
    <w:p w14:paraId="03D5D83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9 – 2</w:t>
      </w:r>
    </w:p>
    <w:p w14:paraId="03D5D83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10 – 1 </w:t>
      </w:r>
    </w:p>
    <w:p w14:paraId="03D5D83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11 – 1</w:t>
      </w:r>
    </w:p>
    <w:p w14:paraId="03D5D83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12 – 3</w:t>
      </w:r>
    </w:p>
    <w:p w14:paraId="03D5D83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13 – 3</w:t>
      </w:r>
    </w:p>
    <w:p w14:paraId="03D5D83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14 – 5</w:t>
      </w:r>
    </w:p>
    <w:p w14:paraId="03D5D83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15 – 5</w:t>
      </w:r>
    </w:p>
    <w:p w14:paraId="03D5D83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16 – 2</w:t>
      </w:r>
    </w:p>
    <w:p w14:paraId="03D5D83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17 – 1</w:t>
      </w:r>
    </w:p>
    <w:p w14:paraId="03D5D83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18 – 2</w:t>
      </w:r>
    </w:p>
    <w:p w14:paraId="03D5D83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19 – 3</w:t>
      </w:r>
    </w:p>
    <w:p w14:paraId="03D5D83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20 – 3</w:t>
      </w:r>
    </w:p>
    <w:p w14:paraId="03D5D83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21 – 2</w:t>
      </w:r>
    </w:p>
    <w:p w14:paraId="03D5D84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22 – 5</w:t>
      </w:r>
    </w:p>
    <w:p w14:paraId="03D5D84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23 – 4</w:t>
      </w:r>
    </w:p>
    <w:p w14:paraId="03D5D84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24 – 3</w:t>
      </w:r>
    </w:p>
    <w:p w14:paraId="03D5D84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25 – 1</w:t>
      </w:r>
    </w:p>
    <w:p w14:paraId="03D5D84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26 – 2</w:t>
      </w:r>
    </w:p>
    <w:p w14:paraId="03D5D84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27 – 5</w:t>
      </w:r>
    </w:p>
    <w:p w14:paraId="03D5D84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28 – 1</w:t>
      </w:r>
    </w:p>
    <w:p w14:paraId="03D5D84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29 – 5</w:t>
      </w:r>
    </w:p>
    <w:p w14:paraId="03D5D84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30 – 3</w:t>
      </w:r>
    </w:p>
    <w:p w14:paraId="03D5D84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4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4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b/>
          <w:sz w:val="24"/>
          <w:szCs w:val="24"/>
        </w:rPr>
        <w:t>Тест самоконтроля №2</w:t>
      </w:r>
    </w:p>
    <w:p w14:paraId="03D5D84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4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1. Латинское слово religio означает: </w:t>
      </w:r>
    </w:p>
    <w:p w14:paraId="03D5D84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учение; </w:t>
      </w:r>
    </w:p>
    <w:p w14:paraId="03D5D84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знание; </w:t>
      </w:r>
    </w:p>
    <w:p w14:paraId="03D5D85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Бог; </w:t>
      </w:r>
    </w:p>
    <w:p w14:paraId="03D5D85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lastRenderedPageBreak/>
        <w:t>Г) защищенность;</w:t>
      </w:r>
    </w:p>
    <w:p w14:paraId="03D5D85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набожность, благочестие</w:t>
      </w:r>
    </w:p>
    <w:p w14:paraId="03D5D85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5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2. Религия с материалистической точки зрения возникла как: </w:t>
      </w:r>
    </w:p>
    <w:p w14:paraId="03D5D85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случайность; </w:t>
      </w:r>
    </w:p>
    <w:p w14:paraId="03D5D85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Б) историческая необходимость;</w:t>
      </w:r>
    </w:p>
    <w:p w14:paraId="03D5D85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воля Бога; </w:t>
      </w:r>
    </w:p>
    <w:p w14:paraId="03D5D85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придумана людьми;</w:t>
      </w:r>
    </w:p>
    <w:p w14:paraId="03D5D85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следствие природных факторов</w:t>
      </w:r>
    </w:p>
    <w:p w14:paraId="03D5D85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5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3. Религия и культура соотносятся как: </w:t>
      </w:r>
    </w:p>
    <w:p w14:paraId="03D5D85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часть и целое </w:t>
      </w:r>
    </w:p>
    <w:p w14:paraId="03D5D85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противостоят друг другу </w:t>
      </w:r>
    </w:p>
    <w:p w14:paraId="03D5D85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религия главнее </w:t>
      </w:r>
    </w:p>
    <w:p w14:paraId="03D5D85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культура не приемлет религии</w:t>
      </w:r>
    </w:p>
    <w:p w14:paraId="03D5D86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религия не приемлет культуры</w:t>
      </w:r>
    </w:p>
    <w:p w14:paraId="03D5D86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6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4. Религиозное сознание это: </w:t>
      </w:r>
    </w:p>
    <w:p w14:paraId="03D5D86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знание о Боге </w:t>
      </w:r>
    </w:p>
    <w:p w14:paraId="03D5D86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почитание чего-либо </w:t>
      </w:r>
    </w:p>
    <w:p w14:paraId="03D5D86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чувственная наглядность </w:t>
      </w:r>
    </w:p>
    <w:p w14:paraId="03D5D86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Г) страх перед Богом </w:t>
      </w:r>
    </w:p>
    <w:p w14:paraId="03D5D86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культ</w:t>
      </w:r>
    </w:p>
    <w:p w14:paraId="03D5D86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6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5. Религиозная деятельность это: </w:t>
      </w:r>
    </w:p>
    <w:p w14:paraId="03D5D86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производство чего-то </w:t>
      </w:r>
    </w:p>
    <w:p w14:paraId="03D5D86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культовая практика </w:t>
      </w:r>
    </w:p>
    <w:p w14:paraId="03D5D86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воспроизводство </w:t>
      </w:r>
    </w:p>
    <w:p w14:paraId="03D5D86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труд на благо Церкви</w:t>
      </w:r>
    </w:p>
    <w:p w14:paraId="03D5D86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Д) религиозная организация </w:t>
      </w:r>
    </w:p>
    <w:p w14:paraId="03D5D86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7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6. Религиозные отношения это: </w:t>
      </w:r>
    </w:p>
    <w:p w14:paraId="03D5D87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отношения в духовной сфере </w:t>
      </w:r>
    </w:p>
    <w:p w14:paraId="03D5D87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подчинение </w:t>
      </w:r>
    </w:p>
    <w:p w14:paraId="03D5D87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послушание </w:t>
      </w:r>
    </w:p>
    <w:p w14:paraId="03D5D87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субординация</w:t>
      </w:r>
    </w:p>
    <w:p w14:paraId="03D5D87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Д) любовь к Богу </w:t>
      </w:r>
    </w:p>
    <w:p w14:paraId="03D5D87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7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7. Религиозные организации это: </w:t>
      </w:r>
    </w:p>
    <w:p w14:paraId="03D5D87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управленческие структуры </w:t>
      </w:r>
    </w:p>
    <w:p w14:paraId="03D5D87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общины </w:t>
      </w:r>
    </w:p>
    <w:p w14:paraId="03D5D87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уставные объединения </w:t>
      </w:r>
    </w:p>
    <w:p w14:paraId="03D5D87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религиозные объединения</w:t>
      </w:r>
    </w:p>
    <w:p w14:paraId="03D5D87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церковь</w:t>
      </w:r>
    </w:p>
    <w:p w14:paraId="03D5D87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7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8. Функции религии это: </w:t>
      </w:r>
    </w:p>
    <w:p w14:paraId="03D5D87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задачи религиозных объединений </w:t>
      </w:r>
    </w:p>
    <w:p w14:paraId="03D5D88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способы действий религии в обществе </w:t>
      </w:r>
    </w:p>
    <w:p w14:paraId="03D5D88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характер религиозных организаций </w:t>
      </w:r>
    </w:p>
    <w:p w14:paraId="03D5D88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культовая практика</w:t>
      </w:r>
    </w:p>
    <w:p w14:paraId="03D5D88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Д) вероучение </w:t>
      </w:r>
    </w:p>
    <w:p w14:paraId="03D5D88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8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9. Что является религиозным объединением: </w:t>
      </w:r>
    </w:p>
    <w:p w14:paraId="03D5D88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собрание </w:t>
      </w:r>
    </w:p>
    <w:p w14:paraId="03D5D88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коллектив </w:t>
      </w:r>
    </w:p>
    <w:p w14:paraId="03D5D88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В) церковь и секта</w:t>
      </w:r>
    </w:p>
    <w:p w14:paraId="03D5D88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ассамблея</w:t>
      </w:r>
    </w:p>
    <w:p w14:paraId="03D5D88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община</w:t>
      </w:r>
    </w:p>
    <w:p w14:paraId="03D5D88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8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10. Религиозный культ это: </w:t>
      </w:r>
    </w:p>
    <w:p w14:paraId="03D5D88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забота о ком-то </w:t>
      </w:r>
    </w:p>
    <w:p w14:paraId="03D5D88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уход, почитание </w:t>
      </w:r>
    </w:p>
    <w:p w14:paraId="03D5D88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просвещение </w:t>
      </w:r>
    </w:p>
    <w:p w14:paraId="03D5D89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внимание к чему-то</w:t>
      </w:r>
    </w:p>
    <w:p w14:paraId="03D5D89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 культура религии</w:t>
      </w:r>
    </w:p>
    <w:p w14:paraId="03D5D89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9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11. Религия возникла приблизительно: </w:t>
      </w:r>
    </w:p>
    <w:p w14:paraId="03D5D89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2 тыс. лет назад </w:t>
      </w:r>
    </w:p>
    <w:p w14:paraId="03D5D89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примерно 40 тыс. лет назад </w:t>
      </w:r>
    </w:p>
    <w:p w14:paraId="03D5D89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2 млн. лет назад </w:t>
      </w:r>
    </w:p>
    <w:p w14:paraId="03D5D89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примерно за пять веков до рождения Иисуса Христа</w:t>
      </w:r>
    </w:p>
    <w:p w14:paraId="03D5D89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была всегда</w:t>
      </w:r>
    </w:p>
    <w:p w14:paraId="03D5D89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9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12. Фетишизм это вера в: </w:t>
      </w:r>
    </w:p>
    <w:p w14:paraId="03D5D89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магическую вещь </w:t>
      </w:r>
    </w:p>
    <w:p w14:paraId="03D5D89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судьбу </w:t>
      </w:r>
    </w:p>
    <w:p w14:paraId="03D5D89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В) жизнь</w:t>
      </w:r>
    </w:p>
    <w:p w14:paraId="03D5D89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 Г) Бога</w:t>
      </w:r>
    </w:p>
    <w:p w14:paraId="03D5D89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бессмертие души</w:t>
      </w:r>
    </w:p>
    <w:p w14:paraId="03D5D8A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A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13. Тотемизм это вера в: </w:t>
      </w:r>
    </w:p>
    <w:p w14:paraId="03D5D8A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удачу </w:t>
      </w:r>
    </w:p>
    <w:p w14:paraId="03D5D8A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связь между группой людей и каким-либо растением или животным </w:t>
      </w:r>
    </w:p>
    <w:p w14:paraId="03D5D8A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любовь </w:t>
      </w:r>
    </w:p>
    <w:p w14:paraId="03D5D8A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связь между людьми</w:t>
      </w:r>
    </w:p>
    <w:p w14:paraId="03D5D8A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магическую вещь</w:t>
      </w:r>
    </w:p>
    <w:p w14:paraId="03D5D8A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A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14. Табу это: </w:t>
      </w:r>
    </w:p>
    <w:p w14:paraId="03D5D8A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ритуальный барабан </w:t>
      </w:r>
    </w:p>
    <w:p w14:paraId="03D5D8A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амулет </w:t>
      </w:r>
    </w:p>
    <w:p w14:paraId="03D5D8A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запрет на что-то </w:t>
      </w:r>
    </w:p>
    <w:p w14:paraId="03D5D8A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разрешение на что-то.</w:t>
      </w:r>
    </w:p>
    <w:p w14:paraId="03D5D8A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талисман</w:t>
      </w:r>
    </w:p>
    <w:p w14:paraId="03D5D8A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A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15.Теология это: </w:t>
      </w:r>
    </w:p>
    <w:p w14:paraId="03D5D8B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богиня наук </w:t>
      </w:r>
    </w:p>
    <w:p w14:paraId="03D5D8B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учение о Боге </w:t>
      </w:r>
    </w:p>
    <w:p w14:paraId="03D5D8B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процесс обретения веры </w:t>
      </w:r>
    </w:p>
    <w:p w14:paraId="03D5D8B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обучение в духовном учебном заведении</w:t>
      </w:r>
    </w:p>
    <w:p w14:paraId="03D5D8B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Д) философия религии </w:t>
      </w:r>
    </w:p>
    <w:p w14:paraId="03D5D8B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B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B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16. Древние арии: </w:t>
      </w:r>
    </w:p>
    <w:p w14:paraId="03D5D8B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жили в Индии постоянно </w:t>
      </w:r>
    </w:p>
    <w:p w14:paraId="03D5D8B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Б) одно из индийских племен </w:t>
      </w:r>
    </w:p>
    <w:p w14:paraId="03D5D8B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колонизировали Индию </w:t>
      </w:r>
    </w:p>
    <w:p w14:paraId="03D5D8B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прибыли из Африки</w:t>
      </w:r>
    </w:p>
    <w:p w14:paraId="03D5D8B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мифический народ</w:t>
      </w:r>
    </w:p>
    <w:p w14:paraId="03D5D8B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B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17. Самая молодая мировая религия:</w:t>
      </w:r>
    </w:p>
    <w:p w14:paraId="03D5D8B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А)    иудаизм;</w:t>
      </w:r>
    </w:p>
    <w:p w14:paraId="03D5D8C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Б)    ислам;</w:t>
      </w:r>
    </w:p>
    <w:p w14:paraId="03D5D8C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В)    буддизм;</w:t>
      </w:r>
    </w:p>
    <w:p w14:paraId="03D5D8C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   христианство;</w:t>
      </w:r>
    </w:p>
    <w:p w14:paraId="03D5D8C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   сикхизм.</w:t>
      </w:r>
    </w:p>
    <w:p w14:paraId="03D5D8C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C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18. Праздничный день для мусульман:</w:t>
      </w:r>
    </w:p>
    <w:p w14:paraId="03D5D8C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А)    воскресение;</w:t>
      </w:r>
    </w:p>
    <w:p w14:paraId="03D5D8C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Б)    суббота;</w:t>
      </w:r>
    </w:p>
    <w:p w14:paraId="03D5D8C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В)    среда;</w:t>
      </w:r>
    </w:p>
    <w:p w14:paraId="03D5D8C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   пятница;</w:t>
      </w:r>
    </w:p>
    <w:p w14:paraId="03D5D8C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   вторник.</w:t>
      </w:r>
    </w:p>
    <w:p w14:paraId="03D5D8C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C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19. Мусульмане совершают паломничество в:</w:t>
      </w:r>
    </w:p>
    <w:p w14:paraId="03D5D8C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А)    Исламабад;</w:t>
      </w:r>
    </w:p>
    <w:p w14:paraId="03D5D8C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Б)    Медину;</w:t>
      </w:r>
    </w:p>
    <w:p w14:paraId="03D5D8C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В)    Иерусалим;</w:t>
      </w:r>
    </w:p>
    <w:p w14:paraId="03D5D8D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   Багдад;</w:t>
      </w:r>
    </w:p>
    <w:p w14:paraId="03D5D8D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  Мекку.</w:t>
      </w:r>
    </w:p>
    <w:p w14:paraId="03D5D8D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D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20. В ходе межэтнических конфликтов Русская православная церковь занимает позицию:</w:t>
      </w:r>
    </w:p>
    <w:p w14:paraId="03D5D8D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А)    стороны, чьей традиционной религией выступает христианство;</w:t>
      </w:r>
    </w:p>
    <w:p w14:paraId="03D5D8D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Б)    стороны, чьей традиционной религией выступает православие;</w:t>
      </w:r>
    </w:p>
    <w:p w14:paraId="03D5D8D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В)    стороны, которая подвергается агрессии;</w:t>
      </w:r>
    </w:p>
    <w:p w14:paraId="03D5D8D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   более слабой стороны;</w:t>
      </w:r>
    </w:p>
    <w:p w14:paraId="03D5D8D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   более сильной стороны.</w:t>
      </w:r>
    </w:p>
    <w:p w14:paraId="03D5D8D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D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21. Имя первого русского патриарха:</w:t>
      </w:r>
    </w:p>
    <w:p w14:paraId="03D5D8D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А)    Тихон;</w:t>
      </w:r>
    </w:p>
    <w:p w14:paraId="03D5D8D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Б)    Иов;</w:t>
      </w:r>
    </w:p>
    <w:p w14:paraId="03D5D8D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В)    Никон;</w:t>
      </w:r>
    </w:p>
    <w:p w14:paraId="03D5D8D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   Илларион;</w:t>
      </w:r>
    </w:p>
    <w:p w14:paraId="03D5D8D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  Иона.</w:t>
      </w:r>
    </w:p>
    <w:p w14:paraId="03D5D8E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E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22. К народам мусульманской культуры относятся:</w:t>
      </w:r>
    </w:p>
    <w:p w14:paraId="03D5D8E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А)    осетины;</w:t>
      </w:r>
    </w:p>
    <w:p w14:paraId="03D5D8E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Б)    башкиры;</w:t>
      </w:r>
    </w:p>
    <w:p w14:paraId="03D5D8E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В)    буряты;</w:t>
      </w:r>
    </w:p>
    <w:p w14:paraId="03D5D8E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   тувинцы;</w:t>
      </w:r>
    </w:p>
    <w:p w14:paraId="03D5D8E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   калмыки.</w:t>
      </w:r>
    </w:p>
    <w:p w14:paraId="03D5D8E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E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23. В России буддизм утвердился в форме:</w:t>
      </w:r>
    </w:p>
    <w:p w14:paraId="03D5D8E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А)    тантризма;</w:t>
      </w:r>
    </w:p>
    <w:p w14:paraId="03D5D8E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Б)    ваджраяны;</w:t>
      </w:r>
    </w:p>
    <w:p w14:paraId="03D5D8E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В)    хинаяны;</w:t>
      </w:r>
    </w:p>
    <w:p w14:paraId="03D5D8E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   махаяны;</w:t>
      </w:r>
    </w:p>
    <w:p w14:paraId="03D5D8E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lastRenderedPageBreak/>
        <w:t>Д)    ламаизма.</w:t>
      </w:r>
    </w:p>
    <w:p w14:paraId="03D5D8E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E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24. Распад Советского Союза:</w:t>
      </w:r>
    </w:p>
    <w:p w14:paraId="03D5D8F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А)    укрепил единство Русской православной церкви;</w:t>
      </w:r>
    </w:p>
    <w:p w14:paraId="03D5D8F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Б)    инициировал расколы внутри Русской православной церкви;</w:t>
      </w:r>
    </w:p>
    <w:p w14:paraId="03D5D8F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В)    усилил единство традиционных религий на территории России;</w:t>
      </w:r>
    </w:p>
    <w:p w14:paraId="03D5D8F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   усилил атеистические настроения в российском обществе;</w:t>
      </w:r>
    </w:p>
    <w:p w14:paraId="03D5D8F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   не повлиял на религиозную ситуацию в стране.</w:t>
      </w:r>
    </w:p>
    <w:p w14:paraId="03D5D8F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F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25. Варна священников это: </w:t>
      </w:r>
    </w:p>
    <w:p w14:paraId="03D5D8F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брахманы </w:t>
      </w:r>
    </w:p>
    <w:p w14:paraId="03D5D8F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кшатрии </w:t>
      </w:r>
    </w:p>
    <w:p w14:paraId="03D5D8F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вайшьи </w:t>
      </w:r>
    </w:p>
    <w:p w14:paraId="03D5D8F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Г) шудры. </w:t>
      </w:r>
    </w:p>
    <w:p w14:paraId="03D5D8F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кришны</w:t>
      </w:r>
    </w:p>
    <w:p w14:paraId="03D5D8F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8F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26. Сансара это: </w:t>
      </w:r>
    </w:p>
    <w:p w14:paraId="03D5D8F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богиня </w:t>
      </w:r>
    </w:p>
    <w:p w14:paraId="03D5D8F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икона </w:t>
      </w:r>
    </w:p>
    <w:p w14:paraId="03D5D90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смысл жизни </w:t>
      </w:r>
    </w:p>
    <w:p w14:paraId="03D5D90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колесо жизни</w:t>
      </w:r>
    </w:p>
    <w:p w14:paraId="03D5D90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карма</w:t>
      </w:r>
    </w:p>
    <w:p w14:paraId="03D5D90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90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27. Тримурти это: </w:t>
      </w:r>
    </w:p>
    <w:p w14:paraId="03D5D90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жизненная основа индуизма </w:t>
      </w:r>
    </w:p>
    <w:p w14:paraId="03D5D90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философская система </w:t>
      </w:r>
    </w:p>
    <w:p w14:paraId="03D5D90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главный бог индуизма </w:t>
      </w:r>
    </w:p>
    <w:p w14:paraId="03D5D90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единство трех главных богов индуизма: Брахмы, Шивы и Вишну.</w:t>
      </w:r>
    </w:p>
    <w:p w14:paraId="03D5D90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Д) Бог Троица </w:t>
      </w:r>
    </w:p>
    <w:p w14:paraId="03D5D90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90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28. Христианство возникло в: </w:t>
      </w:r>
    </w:p>
    <w:p w14:paraId="03D5D90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Месопотамии </w:t>
      </w:r>
    </w:p>
    <w:p w14:paraId="03D5D90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Египте </w:t>
      </w:r>
    </w:p>
    <w:p w14:paraId="03D5D90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Палестине </w:t>
      </w:r>
    </w:p>
    <w:p w14:paraId="03D5D90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Вавилонии</w:t>
      </w:r>
    </w:p>
    <w:p w14:paraId="03D5D91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Древней Греции</w:t>
      </w:r>
    </w:p>
    <w:p w14:paraId="03D5D91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91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29. Апостолы это: </w:t>
      </w:r>
    </w:p>
    <w:p w14:paraId="03D5D91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пророки </w:t>
      </w:r>
    </w:p>
    <w:p w14:paraId="03D5D91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Б) ангелы</w:t>
      </w:r>
    </w:p>
    <w:p w14:paraId="03D5D915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проповедники </w:t>
      </w:r>
    </w:p>
    <w:p w14:paraId="03D5D916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защитники</w:t>
      </w:r>
    </w:p>
    <w:p w14:paraId="03D5D917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Д) посланцы </w:t>
      </w:r>
    </w:p>
    <w:p w14:paraId="03D5D918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919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30. Разделение христианских церквей произошло в: </w:t>
      </w:r>
    </w:p>
    <w:p w14:paraId="03D5D91A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А) 988 году </w:t>
      </w:r>
    </w:p>
    <w:p w14:paraId="03D5D91B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Б) 1054 г. </w:t>
      </w:r>
    </w:p>
    <w:p w14:paraId="03D5D91C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В) 1234 г. </w:t>
      </w:r>
    </w:p>
    <w:p w14:paraId="03D5D91D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Г) 1492 г.</w:t>
      </w:r>
    </w:p>
    <w:p w14:paraId="03D5D91E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Д) 1453 г.</w:t>
      </w:r>
    </w:p>
    <w:p w14:paraId="03D5D91F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920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921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lastRenderedPageBreak/>
        <w:t>Ключ к тесту</w:t>
      </w:r>
    </w:p>
    <w:p w14:paraId="03D5D922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923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>1 – Д; 2 – Б; 3 – А; 4 – В; 5 – Б; 6 – А; 7 – Г; 8 – Б; 9 – В; 10 – Б.; 11-Б; 12- А; 13- Б; 14- В; 15- Г; 16- В; 17- Б; 18- Г; 19-Д; 20-В; 21-Д; 22-Б; 23-Д; 24 –А; 25- А; 26-Г; 27-Г; 28-В; 29-Д; 30- Б.</w:t>
      </w:r>
    </w:p>
    <w:p w14:paraId="03D5D924" w14:textId="77777777" w:rsidR="00F13CFD" w:rsidRPr="00F13CFD" w:rsidRDefault="00F13CFD" w:rsidP="00F13CF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925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МЕТОДИЧЕСКИЕ РЕКОМЕНДАЦИИ </w:t>
      </w:r>
    </w:p>
    <w:p w14:paraId="03D5D926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ПОДГОТОВКЕ К СЕМИНАРСКИМ ЗАНЯТИЯМ</w:t>
      </w:r>
    </w:p>
    <w:p w14:paraId="03D5D927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3D5D928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Семинарское занятие по дисциплине История религий - форма самостоятельной работы студентов, позволяющая приобщить студентов к научному использованию источников и литературы. Семинар это форма творческой работы, позволяющая к тому же и закрепить, и углубить имеющиеся знания. Следует разумно организовывать работу по подготовке к семинарскому занятию. </w:t>
      </w:r>
    </w:p>
    <w:p w14:paraId="03D5D929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теме каждого семинара даётся определённый план, состоящий из нескольких вопросов, рекомендуется список литературы, в том числе, и обязательной. </w:t>
      </w:r>
    </w:p>
    <w:p w14:paraId="03D5D92A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Работу следует организовать в такой последовательности:</w:t>
      </w:r>
    </w:p>
    <w:p w14:paraId="03D5D92B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прочтение рекомендованных глав из различных учебников; </w:t>
      </w:r>
    </w:p>
    <w:p w14:paraId="03D5D92C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>- ознакомление с остальной рекомендованной литературой из обязательного списка;</w:t>
      </w:r>
    </w:p>
    <w:p w14:paraId="03D5D92D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>- чтение и анализ каждого источника (документа).</w:t>
      </w:r>
    </w:p>
    <w:p w14:paraId="03D5D92E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работе с каждым документом надо ответить для себя на следующие вопросы: </w:t>
      </w:r>
    </w:p>
    <w:p w14:paraId="03D5D92F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кто автор документа? </w:t>
      </w:r>
    </w:p>
    <w:p w14:paraId="03D5D930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какое место эти авторы занимали в обществе? </w:t>
      </w:r>
    </w:p>
    <w:p w14:paraId="03D5D931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как мы должны относиться к его свидетельствам, какой ракурс оценки событий он представлял? </w:t>
      </w:r>
    </w:p>
    <w:p w14:paraId="03D5D932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каковы причины различного отношения современников к событиям? </w:t>
      </w:r>
    </w:p>
    <w:p w14:paraId="03D5D933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>д) следует уяснить значение тех архаичных и незнакомых терминов, что встречаются в тексте.</w:t>
      </w:r>
    </w:p>
    <w:p w14:paraId="03D5D934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Выводы из анализа документа должны делаться самостоятельно: хотя в фундаментальных науках не следует пренебрегать авторитетами знаменитых авторов, но следует помнить, что не все научные положения являются бесспорной истиной. Критическое отношение (конечно, обдуманное) является обязательным элементом научной аналитической работы.</w:t>
      </w:r>
    </w:p>
    <w:p w14:paraId="03D5D935" w14:textId="77777777" w:rsidR="00F13CFD" w:rsidRPr="00F13CFD" w:rsidRDefault="00F13CFD" w:rsidP="00F13CFD">
      <w:pPr>
        <w:widowControl w:val="0"/>
        <w:tabs>
          <w:tab w:val="num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3D5D936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13CF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МЕТОДИЧЕСКИЕ РЕКОМЕНДАЦИИ ПО ПОДГОТОВКЕ РЕФЕРАТА И СДАЧЕ ЗАЧЕТА </w:t>
      </w:r>
    </w:p>
    <w:p w14:paraId="03D5D937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3D5D938" w14:textId="77777777" w:rsidR="00F13CFD" w:rsidRPr="00F13CFD" w:rsidRDefault="00F13CFD" w:rsidP="00F13CFD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Зачет по дисциплине </w:t>
      </w:r>
      <w:r w:rsidRPr="00F13CFD">
        <w:rPr>
          <w:rFonts w:ascii="Times New Roman" w:eastAsia="Times New Roman" w:hAnsi="Times New Roman" w:cs="Times New Roman"/>
          <w:sz w:val="24"/>
          <w:szCs w:val="24"/>
        </w:rPr>
        <w:t xml:space="preserve">История религий </w:t>
      </w: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формой итогового контроля знаний и умений, полученных на лекциях, семинарских, практических занятиях и процессе самостоятельной работы. </w:t>
      </w: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Формой допуска к зачету является сдача  реферата или выполнение письменного задания из 100 вопросов</w:t>
      </w:r>
    </w:p>
    <w:p w14:paraId="03D5D939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Зачет дает возможность преподавателю:</w:t>
      </w:r>
    </w:p>
    <w:p w14:paraId="03D5D93A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выяснить уровень освоения обучающимися программы учебной дисциплины;</w:t>
      </w:r>
    </w:p>
    <w:p w14:paraId="03D5D93B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оценить формирование определенных знаний и навыков их использования, необходимых и достаточных для будущей самостоятельной работы;</w:t>
      </w:r>
    </w:p>
    <w:p w14:paraId="03D5D93C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оценить умение обучающихся творчески мыслить и логически правильно излагать ответы на поставленные вопросы.</w:t>
      </w:r>
    </w:p>
    <w:p w14:paraId="03D5D93D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Зачет проводится в форме собеседования, в процессе которого обучающийся отвечает на вопросы преподавателя. </w:t>
      </w:r>
    </w:p>
    <w:p w14:paraId="03D5D93E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период подготовки к зачету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14:paraId="03D5D93F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Подготовка обучающихся к зачету включает в себя три этапа:</w:t>
      </w:r>
    </w:p>
    <w:p w14:paraId="03D5D940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самостоятельная работа в течение семестра;</w:t>
      </w:r>
    </w:p>
    <w:p w14:paraId="03D5D941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непосредственная подготовка в дни, предшествующие к зачету по темам курса;</w:t>
      </w:r>
    </w:p>
    <w:p w14:paraId="03D5D942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подготовка к ответу на вопросы, содержащиеся в вопросах.</w:t>
      </w:r>
    </w:p>
    <w:p w14:paraId="03D5D943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Литература для подготовки к зачету рекомендуется преподавателем. </w:t>
      </w:r>
    </w:p>
    <w:p w14:paraId="03D5D944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Для полноты учебной информации и ее сравнения лучше использовать не менее двух учебников. Обучающийся вправе сам придерживаться любой из представленных в учебниках точек зрения по спорной проблеме (в том числе отличной от преподавателя), но при условии достаточной научной аргументации. </w:t>
      </w:r>
    </w:p>
    <w:p w14:paraId="03D5D945" w14:textId="77777777" w:rsidR="00F13CFD" w:rsidRPr="00F13CFD" w:rsidRDefault="00F13CFD" w:rsidP="00F13CFD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 источником подготовки к зачету является </w:t>
      </w:r>
      <w:hyperlink r:id="rId5" w:tooltip="Конспекты лекций" w:history="1">
        <w:r w:rsidRPr="00F13CF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конспект лекций</w:t>
        </w:r>
      </w:hyperlink>
      <w:r w:rsidRPr="00F13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к зачету студентам необходимо обращать внимание не только на уровень запоминания, но и на степень понимания излагаемых проблем.</w:t>
      </w:r>
    </w:p>
    <w:p w14:paraId="03D5D946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Зачет проводится по вопросам, охватывающим весь пройденный материал. По окончании ответа преподаватель может задать обучающемуся дополнительные и уточняющие вопросы.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экологии. </w:t>
      </w:r>
    </w:p>
    <w:p w14:paraId="03D5D947" w14:textId="77777777" w:rsidR="00F13CFD" w:rsidRPr="00F13CFD" w:rsidRDefault="00F13CFD" w:rsidP="00F13C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3CF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Результаты зачета объявляются студенту после окончания ответа в день сдачи.</w:t>
      </w:r>
    </w:p>
    <w:p w14:paraId="03D5D948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14:paraId="03D5D949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Критерии оценки: </w:t>
      </w:r>
    </w:p>
    <w:p w14:paraId="03D5D94A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правильность ответа по содержанию задания (учитывается количество и характер ошибок при ответе); </w:t>
      </w:r>
    </w:p>
    <w:p w14:paraId="03D5D94B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полнота и глубина ответа (учитывается количество усвоенных фактов, понятий и т.п.); </w:t>
      </w:r>
    </w:p>
    <w:p w14:paraId="03D5D94C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сознательность ответа (учитывается понимание излагаемого материала); </w:t>
      </w:r>
    </w:p>
    <w:p w14:paraId="03D5D94D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14:paraId="03D5D94E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цели); </w:t>
      </w:r>
    </w:p>
    <w:p w14:paraId="03D5D94F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своевременность и эффективность использования наглядных пособий и технических средств при ответе (учитывается грамотно и с пользой применяемая наглядность и демонстрационный опыт при устном ответе); </w:t>
      </w:r>
    </w:p>
    <w:p w14:paraId="03D5D950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использование дополнительного материала (обязательное условие); </w:t>
      </w:r>
    </w:p>
    <w:p w14:paraId="03D5D951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3C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14:paraId="03D5D952" w14:textId="77777777" w:rsidR="00F13CFD" w:rsidRPr="00F13CFD" w:rsidRDefault="00F13CFD" w:rsidP="00F13CFD">
      <w:pPr>
        <w:tabs>
          <w:tab w:val="left" w:pos="14459"/>
        </w:tabs>
        <w:autoSpaceDE w:val="0"/>
        <w:autoSpaceDN w:val="0"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03D5D953" w14:textId="77777777" w:rsidR="00F13CFD" w:rsidRPr="00F13CFD" w:rsidRDefault="00F13CFD" w:rsidP="00F13CF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5D954" w14:textId="77777777" w:rsidR="00F13CFD" w:rsidRPr="00F13CFD" w:rsidRDefault="00F13CFD" w:rsidP="00F13CFD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</w:t>
      </w:r>
      <w:r w:rsidRPr="00F13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Рубежного контроля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процессе самостоятельной работы студенты проходят тесты для самопроверки и тест промежуточного контроля, которые предложены в методических рекомендациях по дисциплине.</w:t>
      </w:r>
    </w:p>
    <w:p w14:paraId="03D5D955" w14:textId="77777777" w:rsidR="00F13CFD" w:rsidRPr="00F13CFD" w:rsidRDefault="00F13CFD" w:rsidP="00F13CFD">
      <w:pPr>
        <w:tabs>
          <w:tab w:val="left" w:pos="708"/>
          <w:tab w:val="right" w:leader="underscore" w:pos="963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5D956" w14:textId="77777777" w:rsidR="00F13CFD" w:rsidRPr="00F13CFD" w:rsidRDefault="00F13CFD" w:rsidP="00F13CFD">
      <w:pPr>
        <w:widowControl w:val="0"/>
        <w:tabs>
          <w:tab w:val="left" w:pos="8789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13CF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Формой допуска к зачету является сдача  реферата или выполнение письменного задания из 100 вопросов</w:t>
      </w:r>
    </w:p>
    <w:p w14:paraId="03D5D957" w14:textId="77777777" w:rsidR="00F13CFD" w:rsidRPr="00F13CFD" w:rsidRDefault="00F13CFD" w:rsidP="00F13C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Реферат</w:t>
      </w:r>
    </w:p>
    <w:p w14:paraId="03D5D958" w14:textId="77777777" w:rsidR="00F13CFD" w:rsidRPr="00F13CFD" w:rsidRDefault="00F13CFD" w:rsidP="00F13C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3D5D959" w14:textId="77777777" w:rsidR="00F13CFD" w:rsidRPr="00F13CFD" w:rsidRDefault="00F13CFD" w:rsidP="00F13CFD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Студент моет выбрать тему для написания реферата, ознакомившись с литературой из библиографического списка.</w:t>
      </w:r>
    </w:p>
    <w:p w14:paraId="03D5D95A" w14:textId="77777777" w:rsidR="00F13CFD" w:rsidRPr="00F13CFD" w:rsidRDefault="00F13CFD" w:rsidP="00F13CFD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Анализ содержания избранного текста не должен исчерпываться прямым пересказом или конспектированием избранной литературы. Изложение содержания прочитанного должно сопровождаться самостоятельным комментированием с использованием дополнительной учебной и научной литературы, посвящённой избранной проблеме.</w:t>
      </w:r>
    </w:p>
    <w:p w14:paraId="03D5D95B" w14:textId="77777777" w:rsidR="00F13CFD" w:rsidRPr="00F13CFD" w:rsidRDefault="00F13CFD" w:rsidP="00F13C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5D95C" w14:textId="77777777" w:rsidR="00F13CFD" w:rsidRPr="00F13CFD" w:rsidRDefault="00F13CFD" w:rsidP="00F13CF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написании реферата студент должен опираться на источники и специальную литературу (не менее 3 – 4 исследовательских работ и не менее 10 визуальных источников).</w:t>
      </w:r>
    </w:p>
    <w:p w14:paraId="03D5D95D" w14:textId="77777777" w:rsidR="00F13CFD" w:rsidRPr="00F13CFD" w:rsidRDefault="00F13CFD" w:rsidP="00F13CF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Обязательной частью реферата должен быть самостоятельный анализ источников. Объем реферата должен быть не менее 20 тыс. знаков. Желательно, чтобы тематика реферата сопрягалась с проблематикой исследовательских работ студентов. Поэтому перед написанием реферата рекомендуется согласовать тему с преподавателем.</w:t>
      </w:r>
    </w:p>
    <w:p w14:paraId="03D5D95E" w14:textId="77777777" w:rsidR="00F13CFD" w:rsidRPr="00F13CFD" w:rsidRDefault="00F13CFD" w:rsidP="00F13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Реферат сдается за неделю до письменного зачета на кафедру.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Реферат не зачитывается, если в нем отсутствует точка зрения автора, если реферат носит компилятивный характер и в случае некорректного оформления. </w:t>
      </w:r>
    </w:p>
    <w:p w14:paraId="03D5D95F" w14:textId="77777777" w:rsidR="00F13CFD" w:rsidRPr="00F13CFD" w:rsidRDefault="00F13CFD" w:rsidP="00F13CFD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Оценка выставляется на основании наличия следующих качественных показателей, которым должен обладать реферат:</w:t>
      </w:r>
    </w:p>
    <w:p w14:paraId="03D5D960" w14:textId="77777777" w:rsidR="00F13CFD" w:rsidRPr="00F13CFD" w:rsidRDefault="00F13CFD" w:rsidP="00F13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5D961" w14:textId="77777777" w:rsidR="00F13CFD" w:rsidRPr="00F13CFD" w:rsidRDefault="00F13CFD" w:rsidP="00F13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полнота раскрытия темы;</w:t>
      </w:r>
    </w:p>
    <w:p w14:paraId="03D5D962" w14:textId="77777777" w:rsidR="00F13CFD" w:rsidRPr="00F13CFD" w:rsidRDefault="00F13CFD" w:rsidP="00F13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качественность и разнообразие используемых источников, на основе которых проведена систематизация информации;</w:t>
      </w:r>
    </w:p>
    <w:p w14:paraId="03D5D963" w14:textId="77777777" w:rsidR="00F13CFD" w:rsidRPr="00F13CFD" w:rsidRDefault="00F13CFD" w:rsidP="00F13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логически верное структурирование материала, последовательность и взаимосвязь изложения;</w:t>
      </w:r>
    </w:p>
    <w:p w14:paraId="03D5D964" w14:textId="77777777" w:rsidR="00F13CFD" w:rsidRPr="00F13CFD" w:rsidRDefault="00F13CFD" w:rsidP="00F13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адекватное использование религиоведческих терминов и отражение основных структурных элементов религии (вероучение, культ, религиозная организация) в связи с темой реферата;</w:t>
      </w:r>
    </w:p>
    <w:p w14:paraId="03D5D965" w14:textId="77777777" w:rsidR="00F13CFD" w:rsidRPr="00F13CFD" w:rsidRDefault="00F13CFD" w:rsidP="00F13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понимание особенностей религиоведческого подхода, сферы религии и специфики религиозного сознания;</w:t>
      </w:r>
    </w:p>
    <w:p w14:paraId="03D5D966" w14:textId="77777777" w:rsidR="00F13CFD" w:rsidRPr="00F13CFD" w:rsidRDefault="00F13CFD" w:rsidP="00F13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проблемность в содержании: должны быть показаны неоднозначность подходов к феномену религии, различные точки зрения по данному  вопросу или проблеме, острота современных дискуссий; </w:t>
      </w:r>
    </w:p>
    <w:p w14:paraId="03D5D967" w14:textId="77777777" w:rsidR="00F13CFD" w:rsidRPr="00F13CFD" w:rsidRDefault="00F13CFD" w:rsidP="00F13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наличие исторических аспектов, связанных с историей возникновения и развития того или иного религиозного феномена.</w:t>
      </w:r>
    </w:p>
    <w:p w14:paraId="03D5D968" w14:textId="77777777" w:rsidR="00F13CFD" w:rsidRPr="00F13CFD" w:rsidRDefault="00F13CFD" w:rsidP="00F13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F13CF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актуальность: отражение современной религиозной ситуации, роли религиозной традиции в современной культурной и общественно-политической жизни, проблем межрелигиозного диалога и конфликтов, вопросов, которые могут возникнуть в практике будущей профессиональной деятельности.</w:t>
      </w:r>
    </w:p>
    <w:p w14:paraId="03D5D969" w14:textId="77777777" w:rsidR="00F13CFD" w:rsidRPr="00F13CFD" w:rsidRDefault="00F13CFD" w:rsidP="00F13C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5D96A" w14:textId="77777777" w:rsidR="00F13CFD" w:rsidRPr="00535C9E" w:rsidRDefault="00F13CFD" w:rsidP="00F13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03D5D96B" w14:textId="77777777" w:rsidR="00F13CFD" w:rsidRPr="00535C9E" w:rsidRDefault="00F13CFD" w:rsidP="00F13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03D5D96C" w14:textId="77777777" w:rsidR="00F13CFD" w:rsidRPr="00535C9E" w:rsidRDefault="00F13CFD" w:rsidP="00F13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03D5D96D" w14:textId="77777777" w:rsidR="00F13CFD" w:rsidRPr="00535C9E" w:rsidRDefault="00F13CFD" w:rsidP="00F13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03D5D96E" w14:textId="77777777" w:rsidR="00F13CFD" w:rsidRPr="00535C9E" w:rsidRDefault="00F13CFD" w:rsidP="00F13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студентов  в ходе семестра будет оцениваться на основе следующих критериев:</w:t>
      </w:r>
    </w:p>
    <w:p w14:paraId="03D5D96F" w14:textId="77777777" w:rsidR="00F13CFD" w:rsidRPr="00535C9E" w:rsidRDefault="00F13CFD" w:rsidP="00F13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по дисциплине состоит из двух частей: работа в течение семестра и ответ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экзамене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D5D970" w14:textId="77777777" w:rsidR="004F26AC" w:rsidRPr="00F13CFD" w:rsidRDefault="00F13CFD" w:rsidP="00F13CFD">
      <w:pPr>
        <w:rPr>
          <w:rFonts w:ascii="Times New Roman" w:hAnsi="Times New Roman" w:cs="Times New Roman"/>
          <w:sz w:val="24"/>
          <w:szCs w:val="24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</w:t>
      </w:r>
    </w:p>
    <w:sectPr w:rsidR="004F26AC" w:rsidRPr="00F13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23FF6"/>
    <w:multiLevelType w:val="hybridMultilevel"/>
    <w:tmpl w:val="FAAE7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CFD"/>
    <w:rsid w:val="004F26AC"/>
    <w:rsid w:val="00C539F2"/>
    <w:rsid w:val="00F1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5D65E"/>
  <w15:docId w15:val="{4C231CDD-0F9B-4671-85C6-E20BAF876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konspekti_lektcij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6093</Words>
  <Characters>34734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2</cp:revision>
  <dcterms:created xsi:type="dcterms:W3CDTF">2022-02-28T17:56:00Z</dcterms:created>
  <dcterms:modified xsi:type="dcterms:W3CDTF">2024-09-25T21:23:00Z</dcterms:modified>
</cp:coreProperties>
</file>